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F9E00" w14:textId="4688EAB9" w:rsidR="00C80D71" w:rsidRDefault="00B04E1A" w:rsidP="00B032C4">
      <w:pPr>
        <w:pStyle w:val="Default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7E50B814" wp14:editId="003D30E1">
            <wp:extent cx="6982460" cy="28263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460" cy="28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D38DF" w14:textId="77777777" w:rsidR="002E0501" w:rsidRPr="00745EF7" w:rsidRDefault="002E0501" w:rsidP="002E0501">
      <w:pPr>
        <w:pStyle w:val="Default"/>
        <w:rPr>
          <w:b/>
          <w:bCs/>
          <w:sz w:val="32"/>
          <w:szCs w:val="32"/>
        </w:rPr>
      </w:pPr>
    </w:p>
    <w:p w14:paraId="03217BA3" w14:textId="68D593FB" w:rsidR="00B032C4" w:rsidRPr="00B032C4" w:rsidRDefault="007B4825" w:rsidP="00FE3814">
      <w:pPr>
        <w:pStyle w:val="Default"/>
        <w:jc w:val="center"/>
        <w:rPr>
          <w:b/>
          <w:bCs/>
          <w:sz w:val="52"/>
          <w:szCs w:val="52"/>
        </w:rPr>
      </w:pPr>
      <w:r w:rsidRPr="00B032C4">
        <w:rPr>
          <w:b/>
          <w:bCs/>
          <w:sz w:val="52"/>
          <w:szCs w:val="52"/>
        </w:rPr>
        <w:t>Рабочая программа</w:t>
      </w:r>
      <w:r w:rsidR="00745EF7" w:rsidRPr="00B032C4">
        <w:rPr>
          <w:b/>
          <w:bCs/>
          <w:sz w:val="52"/>
          <w:szCs w:val="52"/>
        </w:rPr>
        <w:t xml:space="preserve"> </w:t>
      </w:r>
    </w:p>
    <w:p w14:paraId="6C6F9D4D" w14:textId="77777777" w:rsidR="00B032C4" w:rsidRPr="00B032C4" w:rsidRDefault="00B032C4" w:rsidP="00FE3814">
      <w:pPr>
        <w:pStyle w:val="Default"/>
        <w:jc w:val="center"/>
        <w:rPr>
          <w:b/>
          <w:bCs/>
          <w:sz w:val="52"/>
          <w:szCs w:val="52"/>
        </w:rPr>
      </w:pPr>
      <w:r w:rsidRPr="00B032C4">
        <w:rPr>
          <w:b/>
          <w:bCs/>
          <w:sz w:val="52"/>
          <w:szCs w:val="52"/>
        </w:rPr>
        <w:t>«Школа России»</w:t>
      </w:r>
    </w:p>
    <w:p w14:paraId="028B98CF" w14:textId="1E25B729" w:rsidR="00745EF7" w:rsidRPr="00B032C4" w:rsidRDefault="007B4825" w:rsidP="00FE3814">
      <w:pPr>
        <w:pStyle w:val="Default"/>
        <w:jc w:val="center"/>
        <w:rPr>
          <w:i/>
          <w:iCs/>
          <w:sz w:val="52"/>
          <w:szCs w:val="52"/>
        </w:rPr>
      </w:pPr>
      <w:r w:rsidRPr="00B032C4">
        <w:rPr>
          <w:b/>
          <w:bCs/>
          <w:sz w:val="52"/>
          <w:szCs w:val="52"/>
        </w:rPr>
        <w:t xml:space="preserve"> </w:t>
      </w:r>
      <w:r w:rsidR="00B032C4" w:rsidRPr="00B032C4">
        <w:rPr>
          <w:i/>
          <w:iCs/>
          <w:sz w:val="52"/>
          <w:szCs w:val="52"/>
        </w:rPr>
        <w:t>Л</w:t>
      </w:r>
      <w:r w:rsidRPr="00B032C4">
        <w:rPr>
          <w:i/>
          <w:iCs/>
          <w:sz w:val="52"/>
          <w:szCs w:val="52"/>
        </w:rPr>
        <w:t>итературно</w:t>
      </w:r>
      <w:r w:rsidR="00B032C4" w:rsidRPr="00B032C4">
        <w:rPr>
          <w:i/>
          <w:iCs/>
          <w:sz w:val="52"/>
          <w:szCs w:val="52"/>
        </w:rPr>
        <w:t>е</w:t>
      </w:r>
      <w:r w:rsidRPr="00B032C4">
        <w:rPr>
          <w:i/>
          <w:iCs/>
          <w:sz w:val="52"/>
          <w:szCs w:val="52"/>
        </w:rPr>
        <w:t xml:space="preserve"> чтени</w:t>
      </w:r>
      <w:r w:rsidR="00B032C4" w:rsidRPr="00B032C4">
        <w:rPr>
          <w:i/>
          <w:iCs/>
          <w:sz w:val="52"/>
          <w:szCs w:val="52"/>
        </w:rPr>
        <w:t>е</w:t>
      </w:r>
      <w:r w:rsidRPr="00B032C4">
        <w:rPr>
          <w:i/>
          <w:iCs/>
          <w:sz w:val="52"/>
          <w:szCs w:val="52"/>
        </w:rPr>
        <w:t xml:space="preserve"> на родном</w:t>
      </w:r>
      <w:r w:rsidR="00B032C4" w:rsidRPr="00B032C4">
        <w:rPr>
          <w:i/>
          <w:iCs/>
          <w:sz w:val="52"/>
          <w:szCs w:val="52"/>
        </w:rPr>
        <w:t xml:space="preserve"> (русском)</w:t>
      </w:r>
      <w:r w:rsidRPr="00B032C4">
        <w:rPr>
          <w:i/>
          <w:iCs/>
          <w:sz w:val="52"/>
          <w:szCs w:val="52"/>
        </w:rPr>
        <w:t xml:space="preserve"> языке</w:t>
      </w:r>
    </w:p>
    <w:p w14:paraId="4071EFDA" w14:textId="286BEE01" w:rsidR="007B4825" w:rsidRDefault="00745EF7" w:rsidP="00FE3814">
      <w:pPr>
        <w:pStyle w:val="Default"/>
        <w:jc w:val="center"/>
        <w:rPr>
          <w:b/>
          <w:bCs/>
          <w:sz w:val="52"/>
          <w:szCs w:val="52"/>
        </w:rPr>
      </w:pPr>
      <w:r w:rsidRPr="00B032C4">
        <w:rPr>
          <w:b/>
          <w:bCs/>
          <w:sz w:val="52"/>
          <w:szCs w:val="52"/>
        </w:rPr>
        <w:t xml:space="preserve"> 3 класс</w:t>
      </w:r>
    </w:p>
    <w:p w14:paraId="4F965921" w14:textId="55E62CBD" w:rsidR="00B032C4" w:rsidRDefault="00B032C4" w:rsidP="00FE3814">
      <w:pPr>
        <w:pStyle w:val="Default"/>
        <w:jc w:val="center"/>
        <w:rPr>
          <w:b/>
          <w:bCs/>
          <w:sz w:val="52"/>
          <w:szCs w:val="52"/>
        </w:rPr>
      </w:pPr>
    </w:p>
    <w:p w14:paraId="7A4F421F" w14:textId="4DA89BF1" w:rsidR="00B032C4" w:rsidRDefault="00B032C4" w:rsidP="00FE3814">
      <w:pPr>
        <w:pStyle w:val="Default"/>
        <w:jc w:val="center"/>
        <w:rPr>
          <w:b/>
          <w:bCs/>
          <w:sz w:val="52"/>
          <w:szCs w:val="52"/>
        </w:rPr>
      </w:pPr>
    </w:p>
    <w:p w14:paraId="58734FFB" w14:textId="5AD02B72" w:rsidR="00B032C4" w:rsidRDefault="00B032C4" w:rsidP="00FE3814">
      <w:pPr>
        <w:pStyle w:val="Default"/>
        <w:jc w:val="center"/>
        <w:rPr>
          <w:b/>
          <w:bCs/>
          <w:sz w:val="52"/>
          <w:szCs w:val="52"/>
        </w:rPr>
      </w:pPr>
    </w:p>
    <w:p w14:paraId="7F1F9764" w14:textId="79FFD581" w:rsidR="00B032C4" w:rsidRDefault="00B032C4" w:rsidP="00FE3814">
      <w:pPr>
        <w:pStyle w:val="Default"/>
        <w:jc w:val="center"/>
        <w:rPr>
          <w:b/>
          <w:bCs/>
          <w:sz w:val="52"/>
          <w:szCs w:val="52"/>
        </w:rPr>
      </w:pPr>
    </w:p>
    <w:p w14:paraId="66AEB191" w14:textId="70B18614" w:rsidR="00B032C4" w:rsidRDefault="006A3386" w:rsidP="00FE3814">
      <w:pPr>
        <w:pStyle w:val="Default"/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</w:p>
    <w:p w14:paraId="6E0B4FF1" w14:textId="77777777" w:rsidR="007B4825" w:rsidRDefault="007B4825" w:rsidP="00FE3814">
      <w:pPr>
        <w:pStyle w:val="Default"/>
        <w:jc w:val="center"/>
      </w:pPr>
    </w:p>
    <w:p w14:paraId="4306C7E9" w14:textId="77777777" w:rsidR="007B4825" w:rsidRDefault="00745EF7" w:rsidP="00FE3814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1.</w:t>
      </w:r>
      <w:r w:rsidR="007B4825">
        <w:rPr>
          <w:b/>
          <w:bCs/>
          <w:sz w:val="26"/>
          <w:szCs w:val="26"/>
        </w:rPr>
        <w:t>ПОЯСНИТЕЛЬНАЯ ЗАПИСКА</w:t>
      </w:r>
    </w:p>
    <w:p w14:paraId="76301D1E" w14:textId="77777777" w:rsidR="007B4825" w:rsidRPr="00C80D71" w:rsidRDefault="00D40417" w:rsidP="006E555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B4825" w:rsidRPr="00C80D71">
        <w:rPr>
          <w:sz w:val="28"/>
          <w:szCs w:val="28"/>
        </w:rPr>
        <w:t xml:space="preserve">Рабочая программа по литературному чтению на родном русском языке разработана в соответствии с основными нормативными документами, определяющими содержание данной рабочей программы: </w:t>
      </w:r>
    </w:p>
    <w:p w14:paraId="2EDA022F" w14:textId="77777777" w:rsidR="00D40417" w:rsidRDefault="00D40417" w:rsidP="00D40417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1.</w:t>
      </w:r>
      <w:r w:rsidR="007B4825" w:rsidRPr="00C80D71">
        <w:rPr>
          <w:sz w:val="28"/>
          <w:szCs w:val="28"/>
        </w:rPr>
        <w:t xml:space="preserve">Федеральный закон «Об образовании в Российской Федерации» от 29 декабря </w:t>
      </w:r>
      <w:smartTag w:uri="urn:schemas-microsoft-com:office:smarttags" w:element="metricconverter">
        <w:smartTagPr>
          <w:attr w:name="ProductID" w:val="2012 г"/>
        </w:smartTagPr>
        <w:r w:rsidR="007B4825" w:rsidRPr="00C80D71">
          <w:rPr>
            <w:sz w:val="28"/>
            <w:szCs w:val="28"/>
          </w:rPr>
          <w:t>2012 г</w:t>
        </w:r>
      </w:smartTag>
      <w:r w:rsidR="007B4825" w:rsidRPr="00C80D71">
        <w:rPr>
          <w:sz w:val="28"/>
          <w:szCs w:val="28"/>
        </w:rPr>
        <w:t>. № 273-ФЗ</w:t>
      </w:r>
    </w:p>
    <w:p w14:paraId="7C928955" w14:textId="77777777" w:rsidR="007B4825" w:rsidRPr="00C80D71" w:rsidRDefault="007B4825" w:rsidP="00D40417">
      <w:pPr>
        <w:pStyle w:val="Default"/>
        <w:spacing w:after="36"/>
        <w:ind w:left="720"/>
        <w:rPr>
          <w:sz w:val="28"/>
          <w:szCs w:val="28"/>
        </w:rPr>
      </w:pPr>
      <w:r w:rsidRPr="00C80D71">
        <w:rPr>
          <w:sz w:val="28"/>
          <w:szCs w:val="28"/>
        </w:rPr>
        <w:t xml:space="preserve"> (ст.2п.10; ст.12 п.1, 3); </w:t>
      </w:r>
    </w:p>
    <w:p w14:paraId="1CAB6DEE" w14:textId="77777777" w:rsidR="007B4825" w:rsidRPr="00C80D71" w:rsidRDefault="007B4825" w:rsidP="00C80D71">
      <w:pPr>
        <w:pStyle w:val="Default"/>
        <w:spacing w:after="36"/>
        <w:rPr>
          <w:sz w:val="28"/>
          <w:szCs w:val="28"/>
        </w:rPr>
      </w:pPr>
      <w:r w:rsidRPr="00C80D71">
        <w:rPr>
          <w:sz w:val="28"/>
          <w:szCs w:val="28"/>
        </w:rPr>
        <w:t xml:space="preserve">2.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C80D71">
          <w:rPr>
            <w:sz w:val="28"/>
            <w:szCs w:val="28"/>
          </w:rPr>
          <w:t>2009 г</w:t>
        </w:r>
      </w:smartTag>
      <w:r w:rsidRPr="00C80D71">
        <w:rPr>
          <w:sz w:val="28"/>
          <w:szCs w:val="28"/>
        </w:rPr>
        <w:t xml:space="preserve">. № 373, с изменениями, внесенными приказом Министерства образования и науки Российской федерации от 26 ноября </w:t>
      </w:r>
      <w:smartTag w:uri="urn:schemas-microsoft-com:office:smarttags" w:element="metricconverter">
        <w:smartTagPr>
          <w:attr w:name="ProductID" w:val="2010 г"/>
        </w:smartTagPr>
        <w:r w:rsidRPr="00C80D71">
          <w:rPr>
            <w:sz w:val="28"/>
            <w:szCs w:val="28"/>
          </w:rPr>
          <w:t>2010 г</w:t>
        </w:r>
      </w:smartTag>
      <w:r w:rsidRPr="00C80D71">
        <w:rPr>
          <w:sz w:val="28"/>
          <w:szCs w:val="28"/>
        </w:rPr>
        <w:t xml:space="preserve">. № 1241, с изменениями, внесенными приказом Министерства образования и науки Российской федерации от 22 сентября </w:t>
      </w:r>
      <w:smartTag w:uri="urn:schemas-microsoft-com:office:smarttags" w:element="metricconverter">
        <w:smartTagPr>
          <w:attr w:name="ProductID" w:val="2011 г"/>
        </w:smartTagPr>
        <w:r w:rsidRPr="00C80D71">
          <w:rPr>
            <w:sz w:val="28"/>
            <w:szCs w:val="28"/>
          </w:rPr>
          <w:t>2011 г</w:t>
        </w:r>
      </w:smartTag>
      <w:r w:rsidR="00C80D71" w:rsidRPr="00C80D71">
        <w:rPr>
          <w:sz w:val="28"/>
          <w:szCs w:val="28"/>
        </w:rPr>
        <w:t>. № 2357</w:t>
      </w:r>
      <w:r w:rsidRPr="00C80D71">
        <w:rPr>
          <w:sz w:val="28"/>
          <w:szCs w:val="28"/>
        </w:rPr>
        <w:t xml:space="preserve">. </w:t>
      </w:r>
    </w:p>
    <w:p w14:paraId="77A4F43C" w14:textId="77777777" w:rsidR="007B4825" w:rsidRPr="00C80D71" w:rsidRDefault="007B4825" w:rsidP="006E5556">
      <w:pPr>
        <w:pStyle w:val="Default"/>
        <w:rPr>
          <w:sz w:val="28"/>
          <w:szCs w:val="28"/>
        </w:rPr>
      </w:pPr>
    </w:p>
    <w:p w14:paraId="0E3AAB85" w14:textId="77777777" w:rsidR="007B4825" w:rsidRPr="00C80D71" w:rsidRDefault="00745EF7" w:rsidP="006E555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B4825" w:rsidRPr="00C80D71">
        <w:rPr>
          <w:sz w:val="28"/>
          <w:szCs w:val="28"/>
        </w:rPr>
        <w:t xml:space="preserve">Курс родного русского языка и литературы в начальной школе - часть единого курса обучения предмету «Русский язык» и «Литературное чтение». Начальный курс родного языка и литературы должен выполнять специфические задачи (обогатить речь учащихся, помочь детям осмыслить их речевую практику, дать углубленные знания о языке) и быть ступенью в преподавании этого учебного предмета в среднем и старшем звене. </w:t>
      </w:r>
    </w:p>
    <w:p w14:paraId="7BD2BB65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курс, в котором изучение родного языка сочетается с первоначальным литературным образованием и обучением чтению. </w:t>
      </w:r>
    </w:p>
    <w:p w14:paraId="5E6C06BA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Предмет «Родной язык и литература 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 </w:t>
      </w:r>
    </w:p>
    <w:p w14:paraId="714B0348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Содержание предмета направлено на формирование функциональной грамотности и коммуникативной компетентности. Родной язык и литература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нѐм своей духовной стороной только через посредство той же среды — отечественного языка» (К. Д. Ушинский). </w:t>
      </w:r>
    </w:p>
    <w:p w14:paraId="65C9C8B5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Изучение родного языка и литературы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 </w:t>
      </w:r>
    </w:p>
    <w:p w14:paraId="0925A2CC" w14:textId="77777777" w:rsidR="007B4825" w:rsidRPr="00C80D71" w:rsidRDefault="00745EF7" w:rsidP="006E555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7B4825" w:rsidRPr="00C80D71">
        <w:rPr>
          <w:b/>
          <w:bCs/>
          <w:sz w:val="28"/>
          <w:szCs w:val="28"/>
        </w:rPr>
        <w:t xml:space="preserve">Цель рабочей программы </w:t>
      </w:r>
      <w:r w:rsidR="007B4825" w:rsidRPr="00C80D71">
        <w:rPr>
          <w:sz w:val="28"/>
          <w:szCs w:val="28"/>
        </w:rPr>
        <w:t xml:space="preserve">– конкретизация содержания образовательного стандарта с учетом межпредметных и </w:t>
      </w:r>
      <w:proofErr w:type="spellStart"/>
      <w:r w:rsidR="007B4825" w:rsidRPr="00C80D71">
        <w:rPr>
          <w:sz w:val="28"/>
          <w:szCs w:val="28"/>
        </w:rPr>
        <w:t>внутрипредметных</w:t>
      </w:r>
      <w:proofErr w:type="spellEnd"/>
      <w:r w:rsidR="007B4825" w:rsidRPr="00C80D71">
        <w:rPr>
          <w:sz w:val="28"/>
          <w:szCs w:val="28"/>
        </w:rPr>
        <w:t xml:space="preserve"> связей, логики учебного процесса и возрастных особенностей младших школьников, ознакомление </w:t>
      </w:r>
      <w:r w:rsidR="007B4825" w:rsidRPr="00C80D71">
        <w:rPr>
          <w:sz w:val="28"/>
          <w:szCs w:val="28"/>
        </w:rPr>
        <w:lastRenderedPageBreak/>
        <w:t xml:space="preserve">обучающихся с лексико-грамматическими разрядами слов, словообразованием, нормами литературного произношения, орфографией, синтаксическим строем родного языка. </w:t>
      </w:r>
    </w:p>
    <w:p w14:paraId="03E313D3" w14:textId="77777777" w:rsidR="007B4825" w:rsidRPr="00C80D71" w:rsidRDefault="007B4825" w:rsidP="006E555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80D71">
        <w:rPr>
          <w:rFonts w:ascii="Times New Roman" w:hAnsi="Times New Roman"/>
          <w:b/>
          <w:bCs/>
          <w:sz w:val="28"/>
          <w:szCs w:val="28"/>
        </w:rPr>
        <w:t>Задачи обучения:</w:t>
      </w:r>
    </w:p>
    <w:p w14:paraId="397C4378" w14:textId="77777777" w:rsidR="007B4825" w:rsidRPr="00C80D71" w:rsidRDefault="007B4825" w:rsidP="006E5556">
      <w:pPr>
        <w:pStyle w:val="Default"/>
        <w:spacing w:after="51"/>
        <w:rPr>
          <w:sz w:val="28"/>
          <w:szCs w:val="28"/>
        </w:rPr>
      </w:pPr>
      <w:r w:rsidRPr="00C80D71">
        <w:rPr>
          <w:sz w:val="28"/>
          <w:szCs w:val="28"/>
        </w:rPr>
        <w:t xml:space="preserve">расширение читательского кругозора обучающихся; </w:t>
      </w:r>
    </w:p>
    <w:p w14:paraId="6F3526D0" w14:textId="77777777" w:rsidR="007B4825" w:rsidRPr="00C80D71" w:rsidRDefault="007B4825" w:rsidP="006E5556">
      <w:pPr>
        <w:pStyle w:val="Default"/>
        <w:spacing w:after="51"/>
        <w:rPr>
          <w:sz w:val="28"/>
          <w:szCs w:val="28"/>
        </w:rPr>
      </w:pPr>
      <w:r w:rsidRPr="00C80D71">
        <w:rPr>
          <w:sz w:val="28"/>
          <w:szCs w:val="28"/>
        </w:rPr>
        <w:t xml:space="preserve">овладение речевой деятельностью в разных ее видах (чтение, письмо, говорение, слушание); </w:t>
      </w:r>
    </w:p>
    <w:p w14:paraId="651ED9B2" w14:textId="77777777" w:rsidR="007B4825" w:rsidRPr="00C80D71" w:rsidRDefault="007B4825" w:rsidP="006E5556">
      <w:pPr>
        <w:pStyle w:val="Default"/>
        <w:spacing w:after="51"/>
        <w:rPr>
          <w:sz w:val="28"/>
          <w:szCs w:val="28"/>
        </w:rPr>
      </w:pPr>
      <w:r w:rsidRPr="00C80D71">
        <w:rPr>
          <w:sz w:val="28"/>
          <w:szCs w:val="28"/>
        </w:rPr>
        <w:t xml:space="preserve">формирование речевых умений, обеспечивающих восприятие, воспроизведение и создание высказываний в устной и письменной форме; </w:t>
      </w:r>
    </w:p>
    <w:p w14:paraId="6B925D4D" w14:textId="77777777" w:rsidR="007B4825" w:rsidRPr="00C80D71" w:rsidRDefault="007B4825" w:rsidP="006E5556">
      <w:pPr>
        <w:pStyle w:val="Default"/>
        <w:spacing w:after="51"/>
        <w:rPr>
          <w:sz w:val="28"/>
          <w:szCs w:val="28"/>
        </w:rPr>
      </w:pPr>
      <w:r w:rsidRPr="00C80D71">
        <w:rPr>
          <w:sz w:val="28"/>
          <w:szCs w:val="28"/>
        </w:rPr>
        <w:t xml:space="preserve">обогащение словарного запаса, умение пользоваться словарями разных типов; </w:t>
      </w:r>
    </w:p>
    <w:p w14:paraId="6912326E" w14:textId="77777777" w:rsidR="007B4825" w:rsidRPr="00C80D71" w:rsidRDefault="007B4825" w:rsidP="006E5556">
      <w:pPr>
        <w:pStyle w:val="Default"/>
        <w:spacing w:after="51"/>
        <w:rPr>
          <w:sz w:val="28"/>
          <w:szCs w:val="28"/>
        </w:rPr>
      </w:pPr>
      <w:r w:rsidRPr="00C80D71">
        <w:rPr>
          <w:sz w:val="28"/>
          <w:szCs w:val="28"/>
        </w:rPr>
        <w:t xml:space="preserve">эстетическое, эмоциональное, нравственное развитие школьника; </w:t>
      </w:r>
    </w:p>
    <w:p w14:paraId="7A258FAE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пробуждение познавательного интереса к родному слову, стремления совершенствовать свою речь. </w:t>
      </w:r>
    </w:p>
    <w:p w14:paraId="0E0611BB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</w:t>
      </w:r>
    </w:p>
    <w:p w14:paraId="19E2EECE" w14:textId="77777777" w:rsidR="007B4825" w:rsidRPr="00C80D71" w:rsidRDefault="00745EF7" w:rsidP="006E555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="007B4825" w:rsidRPr="00C80D71">
        <w:rPr>
          <w:b/>
          <w:bCs/>
          <w:sz w:val="28"/>
          <w:szCs w:val="28"/>
        </w:rPr>
        <w:t xml:space="preserve">ОБЩАЯ ХАРАКТЕРИСТИКА УЧЕБНОГО ПРЕДМЕТА </w:t>
      </w:r>
    </w:p>
    <w:p w14:paraId="31F00D55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Введение детей в мир языка начинается со знакомства со словом, его значением, с осмысления его номинативной </w:t>
      </w:r>
      <w:proofErr w:type="spellStart"/>
      <w:r w:rsidRPr="00C80D71">
        <w:rPr>
          <w:sz w:val="28"/>
          <w:szCs w:val="28"/>
        </w:rPr>
        <w:t>функ-ции</w:t>
      </w:r>
      <w:proofErr w:type="spellEnd"/>
      <w:r w:rsidRPr="00C80D71">
        <w:rPr>
          <w:sz w:val="28"/>
          <w:szCs w:val="28"/>
        </w:rPr>
        <w:t xml:space="preserve"> в различных коммуникативно-речевых ситуациях, с различения в слове его содержания (значения) и формы (фонетической и графической). Происходит знакомство обучающихся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ценностям. Ориентация учащихся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доброжелательного сотрудничества. </w:t>
      </w:r>
    </w:p>
    <w:p w14:paraId="613C4E11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Важнейшим аспектом является формирование навыка чтения и других видов речевой деятельности учащихся. Они овладевают осознанным и выразительным чтением, чтением текстов про себя, учатся ориентироваться в книге, использовать еѐ для расширения своих знаний об окружающем мире. Знакомство учащихся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ценностям. Ориентация учащихся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доброжелательного сотрудничества. </w:t>
      </w:r>
    </w:p>
    <w:p w14:paraId="618BDA5C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Систематический курс литературного чтения на родном языке представлен в программе следующими содержательными линиями: </w:t>
      </w:r>
    </w:p>
    <w:p w14:paraId="4D44E2BF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lastRenderedPageBreak/>
        <w:t xml:space="preserve">- развитие речи, </w:t>
      </w:r>
    </w:p>
    <w:p w14:paraId="66BBA5BB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- произведения устного творчества народов России; </w:t>
      </w:r>
    </w:p>
    <w:p w14:paraId="47D1E9CC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- произведения классиков отечественной литературы и современных писателей России; </w:t>
      </w:r>
    </w:p>
    <w:p w14:paraId="5B032268" w14:textId="77777777"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- все основные литературные жанры: сказки, стихи, рассказы, басни, драматические произведения. </w:t>
      </w:r>
    </w:p>
    <w:p w14:paraId="224BCDD2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</w:t>
      </w:r>
    </w:p>
    <w:p w14:paraId="5123A331" w14:textId="77777777"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еѐ реализации, определять наиболее эффективные способы достижения результата. </w:t>
      </w:r>
    </w:p>
    <w:p w14:paraId="5F386797" w14:textId="77777777"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3. Использование знаково-символических средств представления информации. </w:t>
      </w:r>
    </w:p>
    <w:p w14:paraId="11EAEF10" w14:textId="77777777"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4. Активное использование речевых средств и средств для решения коммуникативных и познавательных задач. </w:t>
      </w:r>
    </w:p>
    <w:p w14:paraId="7CE1FF2B" w14:textId="77777777"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5. Использование различных способов поиска (в справочных источниках), сбора, обработки, анализа, организации, передачи и интерпретации информации. </w:t>
      </w:r>
    </w:p>
    <w:p w14:paraId="050703F8" w14:textId="77777777"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6.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 </w:t>
      </w:r>
    </w:p>
    <w:p w14:paraId="792FF192" w14:textId="77777777"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7. Готовность слушать собеседника и вести диалог, признавать возможность существования различных точек зрения и права каждого иметь свою, излагать своѐ мнение и аргументировать свою точку зрения и оценки событий. </w:t>
      </w:r>
    </w:p>
    <w:p w14:paraId="3F535BE2" w14:textId="77777777"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8. Определение общей цели и путей еѐ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</w:t>
      </w:r>
    </w:p>
    <w:p w14:paraId="7BF8D207" w14:textId="77777777"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9. 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14:paraId="139E4A16" w14:textId="77777777" w:rsidR="007B4825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10. Умение работать в материальной и информационной среде начального общего образования (в том числе с учебным и моделями) в соответствии с содержанием учебного предмета «Литературное чтение на родном языке». </w:t>
      </w:r>
    </w:p>
    <w:p w14:paraId="3A8CE511" w14:textId="77777777" w:rsidR="00D40417" w:rsidRDefault="00D40417" w:rsidP="00E507CB">
      <w:pPr>
        <w:pStyle w:val="Default"/>
        <w:rPr>
          <w:sz w:val="28"/>
          <w:szCs w:val="28"/>
        </w:rPr>
      </w:pPr>
    </w:p>
    <w:p w14:paraId="4A3C840F" w14:textId="77777777" w:rsidR="00745EF7" w:rsidRPr="00C80D71" w:rsidRDefault="00745EF7" w:rsidP="00E507CB">
      <w:pPr>
        <w:pStyle w:val="Default"/>
        <w:rPr>
          <w:sz w:val="28"/>
          <w:szCs w:val="28"/>
        </w:rPr>
      </w:pPr>
      <w:r w:rsidRPr="00D40417">
        <w:rPr>
          <w:b/>
          <w:sz w:val="28"/>
          <w:szCs w:val="28"/>
        </w:rPr>
        <w:t>4. Место учебного предмета</w:t>
      </w:r>
      <w:r>
        <w:rPr>
          <w:sz w:val="28"/>
          <w:szCs w:val="28"/>
        </w:rPr>
        <w:t xml:space="preserve"> – 0,5 часов в неделю. 17 часов за год</w:t>
      </w:r>
    </w:p>
    <w:p w14:paraId="0EA306D9" w14:textId="77777777" w:rsidR="007B4825" w:rsidRPr="00C80D71" w:rsidRDefault="00745EF7" w:rsidP="00E507C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7B4825" w:rsidRPr="00C80D71">
        <w:rPr>
          <w:b/>
          <w:bCs/>
          <w:sz w:val="28"/>
          <w:szCs w:val="28"/>
        </w:rPr>
        <w:t xml:space="preserve">Предметные результаты: </w:t>
      </w:r>
    </w:p>
    <w:p w14:paraId="1F4A6CAE" w14:textId="77777777"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</w:t>
      </w:r>
    </w:p>
    <w:p w14:paraId="05380B62" w14:textId="77777777"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lastRenderedPageBreak/>
        <w:t xml:space="preserve"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 </w:t>
      </w:r>
    </w:p>
    <w:p w14:paraId="52195C9B" w14:textId="77777777"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3. Сформированность позитивного отношения к правильной устной речи как показателю общей культуры и гражданской позиции человека. </w:t>
      </w:r>
    </w:p>
    <w:p w14:paraId="32029461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4.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 </w:t>
      </w:r>
    </w:p>
    <w:p w14:paraId="2803208F" w14:textId="77777777" w:rsidR="007B4825" w:rsidRPr="00C80D71" w:rsidRDefault="007B4825" w:rsidP="00E507CB">
      <w:pPr>
        <w:pStyle w:val="Default"/>
        <w:rPr>
          <w:sz w:val="28"/>
          <w:szCs w:val="28"/>
        </w:rPr>
      </w:pPr>
    </w:p>
    <w:p w14:paraId="1B04E731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Планируемые результаты освоения учебного предмета </w:t>
      </w:r>
    </w:p>
    <w:p w14:paraId="26260317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«Литературное чтение на родном (русском) языке»: </w:t>
      </w:r>
    </w:p>
    <w:p w14:paraId="1B515D5A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>1) понимание места и роли литературы на изучаемом языке в едином культурном пространстве Российской Федерации, среди литератур народов Российской Федерации, в сохранении и передаче от поколения к поколению историко-культурных, нравственных, эстетических ценностей: воспринимать художественную литературу как особый вид искусства (</w:t>
      </w:r>
      <w:proofErr w:type="spellStart"/>
      <w:r w:rsidRPr="00C80D71">
        <w:rPr>
          <w:sz w:val="28"/>
          <w:szCs w:val="28"/>
        </w:rPr>
        <w:t>искусствослова</w:t>
      </w:r>
      <w:proofErr w:type="spellEnd"/>
      <w:r w:rsidRPr="00C80D71">
        <w:rPr>
          <w:sz w:val="28"/>
          <w:szCs w:val="28"/>
        </w:rPr>
        <w:t xml:space="preserve">); соотносить произведения словесного творчества с произведениями других видов искусств (живопись, музыка, фотография, кино); иметь первоначальные представления о взаимодействии, взаимовлиянии литератур разных народов, о роли фольклора и художественной литературы родного народа в создании культурного, морально-этического и эстетического пространства республики Российской Федерации; находить общее и особенное при сравнении художественных произведений народов Российской Федерации, народов мира; </w:t>
      </w:r>
    </w:p>
    <w:p w14:paraId="1B7710ED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2) освоение смыслового чтения; понимание смысла и значения элементарных понятий теории литературы: владеть техникой смыслового чтения вслух (правильным плавным чтением со скоростью, позволяющей понимать смысл прочитанного, адекватно воспринимать чтение слушающими); владеть техникой смыслового чтения про себя — понимание смысла и основного содержания прочитанного, оценка информации, контроль за полнотой восприятия и правильной интерпретацией текста;различать жанры фольклорных произведений (малые </w:t>
      </w:r>
      <w:proofErr w:type="spellStart"/>
      <w:r w:rsidRPr="00C80D71">
        <w:rPr>
          <w:sz w:val="28"/>
          <w:szCs w:val="28"/>
        </w:rPr>
        <w:t>фольклорньте</w:t>
      </w:r>
      <w:proofErr w:type="spellEnd"/>
      <w:r w:rsidRPr="00C80D71">
        <w:rPr>
          <w:sz w:val="28"/>
          <w:szCs w:val="28"/>
        </w:rPr>
        <w:t xml:space="preserve"> жанры, сказки, легенды, мифы); понимать основной смысл и назначение фольклорных произведений своего народа (порадовать, поучить, использовать для игры), приводить примеры потешек, сказок, загадок, колыбельных песенки и др. своего народа (других народов); сравнивать произведения фольклора в близкородственных языках (тема, главная мысль, герои);сопоставлять названия произведения с его темой (о природе, об истории, о детях, о добре и зле и т.д.); различать жанры небольших художественных произведений представителей детской литературы своего народа (других народов) — стихотворение, рассказ, басня; анализировать прочитанное литературное произведение: определять тему, главную мысль, последовательность действия, средства художественной выразительности; отвечать на вопросы по содержанию </w:t>
      </w:r>
      <w:r w:rsidRPr="00C80D71">
        <w:rPr>
          <w:sz w:val="28"/>
          <w:szCs w:val="28"/>
        </w:rPr>
        <w:lastRenderedPageBreak/>
        <w:t xml:space="preserve">текста; находить в тексте изобразительные и выразительные средства родного языка (эпитеты, сравнения, олицетворения); </w:t>
      </w:r>
    </w:p>
    <w:p w14:paraId="41D115A9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3) приобщение к восприятию и осмыслению информации, представленной в текстах; формировать читательского интереса и эстетического вкуса обучающихся: определять цели чтения различных текстов (художественных, научно-популярных, справочных); удовлетворение читательского интереса, поиск информации, расширение кругозора; использовать разные виды чтения (ознакомительное, изучающее, выборочное, поисковое) для решения учебных и практических задач; ставить вопросы к тексту, составлять план для его пересказа, для написания изложений;проявлять интерес к самостоятельному чтению, формулировать свои читательские ожидания, ориентируясь на имя автора, жанр произведения, иллюстрации к книге; читать произведения фольклора по ролям, участвовать в их драматизации; участвовать в дискуссиях со сверстниками на литературные темы, приводить доказательства своей точки зрения; выполнять творческие работы на фольклорном материале (продолжение сказки, сочинение загадки, пересказ с изменением действующего лица. </w:t>
      </w:r>
    </w:p>
    <w:p w14:paraId="0D38CBC4" w14:textId="77777777" w:rsidR="007B4825" w:rsidRPr="00C80D71" w:rsidRDefault="007B4825" w:rsidP="00E507CB">
      <w:pPr>
        <w:pStyle w:val="Default"/>
        <w:rPr>
          <w:b/>
          <w:bCs/>
          <w:sz w:val="28"/>
          <w:szCs w:val="28"/>
        </w:rPr>
      </w:pPr>
    </w:p>
    <w:p w14:paraId="56EDC9BC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 </w:t>
      </w:r>
      <w:r w:rsidR="00745EF7">
        <w:rPr>
          <w:b/>
          <w:bCs/>
          <w:sz w:val="28"/>
          <w:szCs w:val="28"/>
        </w:rPr>
        <w:t>6.</w:t>
      </w:r>
      <w:r w:rsidRPr="00C80D71">
        <w:rPr>
          <w:b/>
          <w:bCs/>
          <w:sz w:val="28"/>
          <w:szCs w:val="28"/>
        </w:rPr>
        <w:t xml:space="preserve">СОДЕРЖАНИЕ УЧЕБНОГО ПРЕДМЕТА </w:t>
      </w:r>
    </w:p>
    <w:p w14:paraId="7B611F97" w14:textId="77777777" w:rsidR="007B4825" w:rsidRPr="00C80D71" w:rsidRDefault="007B4825" w:rsidP="00C20F07">
      <w:pPr>
        <w:pStyle w:val="Default"/>
        <w:rPr>
          <w:sz w:val="28"/>
          <w:szCs w:val="28"/>
        </w:rPr>
      </w:pPr>
    </w:p>
    <w:p w14:paraId="5805CC14" w14:textId="77777777" w:rsidR="007B4825" w:rsidRPr="00C80D71" w:rsidRDefault="007B4825" w:rsidP="00C20F07">
      <w:pPr>
        <w:pStyle w:val="Default"/>
        <w:jc w:val="center"/>
        <w:rPr>
          <w:b/>
          <w:sz w:val="28"/>
          <w:szCs w:val="28"/>
        </w:rPr>
      </w:pPr>
      <w:r w:rsidRPr="00C80D71">
        <w:rPr>
          <w:b/>
          <w:sz w:val="28"/>
          <w:szCs w:val="28"/>
        </w:rPr>
        <w:t>3 класс</w:t>
      </w:r>
    </w:p>
    <w:p w14:paraId="71730E94" w14:textId="77777777" w:rsidR="007B4825" w:rsidRPr="00C80D71" w:rsidRDefault="007B4825" w:rsidP="00C20F07">
      <w:pPr>
        <w:pStyle w:val="Default"/>
        <w:rPr>
          <w:sz w:val="28"/>
          <w:szCs w:val="28"/>
        </w:rPr>
      </w:pPr>
    </w:p>
    <w:p w14:paraId="66033282" w14:textId="77777777" w:rsidR="007B4825" w:rsidRPr="00C80D71" w:rsidRDefault="007B4825" w:rsidP="00C20F0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80D71">
        <w:rPr>
          <w:rFonts w:ascii="Times New Roman" w:hAnsi="Times New Roman"/>
          <w:b/>
          <w:bCs/>
          <w:sz w:val="28"/>
          <w:szCs w:val="28"/>
        </w:rPr>
        <w:t>Раздел 1 «Россия - наша Родина» (2 часа)</w:t>
      </w:r>
    </w:p>
    <w:p w14:paraId="23B5910D" w14:textId="77777777" w:rsidR="007B4825" w:rsidRPr="00C80D71" w:rsidRDefault="007B4825" w:rsidP="00C20F07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>З. Александрова «Родина». А.Пришелец «Наш край».</w:t>
      </w:r>
    </w:p>
    <w:p w14:paraId="078A61D0" w14:textId="77777777" w:rsidR="007B4825" w:rsidRPr="00C80D71" w:rsidRDefault="007B4825" w:rsidP="00C20F0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C80D71">
        <w:rPr>
          <w:rFonts w:ascii="Times New Roman" w:hAnsi="Times New Roman"/>
          <w:b/>
          <w:color w:val="000000"/>
          <w:sz w:val="28"/>
          <w:szCs w:val="28"/>
        </w:rPr>
        <w:t>Раздел 2 «Фольклор нашего народа» (12 часов)</w:t>
      </w:r>
    </w:p>
    <w:p w14:paraId="62D723FB" w14:textId="77777777" w:rsidR="007B4825" w:rsidRPr="00C80D71" w:rsidRDefault="007B4825" w:rsidP="00C20F07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П. Алешковский «Как новгородцы на Югру ходили» (о Новгородцах XII века — смелых мореплавателях). Народные </w:t>
      </w:r>
      <w:proofErr w:type="spellStart"/>
      <w:r w:rsidRPr="00C80D71">
        <w:rPr>
          <w:sz w:val="28"/>
          <w:szCs w:val="28"/>
        </w:rPr>
        <w:t>заклички</w:t>
      </w:r>
      <w:proofErr w:type="spellEnd"/>
      <w:r w:rsidRPr="00C80D71">
        <w:rPr>
          <w:sz w:val="28"/>
          <w:szCs w:val="28"/>
        </w:rPr>
        <w:t>, приговорки. Народные потешки, перевертыши, небылицы. В. И. Даль. Пословицы и поговорки русского народа. Собиратели русских народных сказок: А. Н. Афанасьев, В. И. Даль. Народные сказки, присказка, сказочные предметы. Русская народная сказка «Летучий корабль». Русская народная сказка «Белая уточка». Русская народная сказка «По щучьему веленью». Проект «Мои первые народные сказки»</w:t>
      </w:r>
    </w:p>
    <w:p w14:paraId="728C2F98" w14:textId="77777777" w:rsidR="007B4825" w:rsidRPr="00C80D71" w:rsidRDefault="007B4825" w:rsidP="00C20F07">
      <w:pPr>
        <w:pStyle w:val="Default"/>
        <w:rPr>
          <w:sz w:val="28"/>
          <w:szCs w:val="28"/>
        </w:rPr>
      </w:pPr>
      <w:r w:rsidRPr="00C80D71">
        <w:rPr>
          <w:b/>
          <w:sz w:val="28"/>
          <w:szCs w:val="28"/>
        </w:rPr>
        <w:t>Раздел 3. «О братьях наших меньших» (7  часов)</w:t>
      </w:r>
    </w:p>
    <w:p w14:paraId="070ACB24" w14:textId="77777777" w:rsidR="007B4825" w:rsidRPr="00C80D71" w:rsidRDefault="007B4825" w:rsidP="00C20F07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 К.Г. Паустовский. Жильцы старого дома. Г.А. </w:t>
      </w:r>
      <w:proofErr w:type="spellStart"/>
      <w:r w:rsidRPr="00C80D71">
        <w:rPr>
          <w:sz w:val="28"/>
          <w:szCs w:val="28"/>
        </w:rPr>
        <w:t>Скребицкий</w:t>
      </w:r>
      <w:proofErr w:type="spellEnd"/>
      <w:r w:rsidRPr="00C80D71">
        <w:rPr>
          <w:sz w:val="28"/>
          <w:szCs w:val="28"/>
        </w:rPr>
        <w:t xml:space="preserve">. «Сиротка». Н.И. Сладков. Непослушные Малыши. Б.С. Житков. Охотник и собаки. И. П. Токмакова «Котята». </w:t>
      </w:r>
    </w:p>
    <w:p w14:paraId="441FCD5D" w14:textId="77777777" w:rsidR="007B4825" w:rsidRPr="00C80D71" w:rsidRDefault="007B4825" w:rsidP="00C20F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0D71">
        <w:rPr>
          <w:rFonts w:ascii="Times New Roman" w:hAnsi="Times New Roman"/>
          <w:sz w:val="28"/>
          <w:szCs w:val="28"/>
        </w:rPr>
        <w:t xml:space="preserve"> И. С. Соколов- Микитов «Дятлы». И. С. Соколов- Микитов «Русский лес»</w:t>
      </w:r>
    </w:p>
    <w:p w14:paraId="131645D9" w14:textId="77777777" w:rsidR="007B4825" w:rsidRPr="00C80D71" w:rsidRDefault="007B4825" w:rsidP="00C20F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80D71">
        <w:rPr>
          <w:rFonts w:ascii="Times New Roman" w:hAnsi="Times New Roman"/>
          <w:b/>
          <w:sz w:val="28"/>
          <w:szCs w:val="28"/>
        </w:rPr>
        <w:t>Раздел 3. «Времена года» (11 часов)</w:t>
      </w:r>
    </w:p>
    <w:p w14:paraId="5882603C" w14:textId="77777777" w:rsidR="007B4825" w:rsidRPr="00C80D71" w:rsidRDefault="007B4825" w:rsidP="00C20F0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80D71">
        <w:rPr>
          <w:rFonts w:ascii="Times New Roman" w:hAnsi="Times New Roman"/>
          <w:sz w:val="28"/>
          <w:szCs w:val="28"/>
        </w:rPr>
        <w:lastRenderedPageBreak/>
        <w:t xml:space="preserve">Самые интересные книги, прочитанные дома. Осень в стихах и музыке. К. </w:t>
      </w:r>
      <w:proofErr w:type="spellStart"/>
      <w:r w:rsidRPr="00C80D71">
        <w:rPr>
          <w:rFonts w:ascii="Times New Roman" w:hAnsi="Times New Roman"/>
          <w:sz w:val="28"/>
          <w:szCs w:val="28"/>
        </w:rPr>
        <w:t>Паустовсий</w:t>
      </w:r>
      <w:proofErr w:type="spellEnd"/>
      <w:r w:rsidRPr="00C80D71">
        <w:rPr>
          <w:rFonts w:ascii="Times New Roman" w:hAnsi="Times New Roman"/>
          <w:sz w:val="28"/>
          <w:szCs w:val="28"/>
        </w:rPr>
        <w:t xml:space="preserve"> «Какие бывают дожди».  А. Толстой «сугробы». Н. Асеев «Лыжи». </w:t>
      </w:r>
      <w:r w:rsidRPr="00C80D71">
        <w:rPr>
          <w:rFonts w:ascii="Times New Roman" w:hAnsi="Times New Roman"/>
          <w:color w:val="000000"/>
          <w:sz w:val="28"/>
          <w:szCs w:val="28"/>
        </w:rPr>
        <w:t>К. Паустовский «Стальное колечко». И. Соколов-Микитов «Сказки о природе». Стихотворения о весне.</w:t>
      </w:r>
    </w:p>
    <w:p w14:paraId="1CB2C5CD" w14:textId="77777777" w:rsidR="007B4825" w:rsidRPr="00C80D71" w:rsidRDefault="007B4825" w:rsidP="00C20F0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80D71">
        <w:rPr>
          <w:rFonts w:ascii="Times New Roman" w:hAnsi="Times New Roman"/>
          <w:b/>
          <w:sz w:val="28"/>
          <w:szCs w:val="28"/>
        </w:rPr>
        <w:t>Раздел 4. «Рассказы о детях» (3 часа)</w:t>
      </w:r>
    </w:p>
    <w:p w14:paraId="115B0173" w14:textId="77777777" w:rsidR="007B4825" w:rsidRPr="00C80D71" w:rsidRDefault="007B4825" w:rsidP="00C20F0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80D71">
        <w:rPr>
          <w:rFonts w:ascii="Times New Roman" w:hAnsi="Times New Roman"/>
          <w:sz w:val="28"/>
          <w:szCs w:val="28"/>
        </w:rPr>
        <w:t xml:space="preserve">В. Осеева» «Навестила»Н.Н. Носов «Находчивость». </w:t>
      </w:r>
    </w:p>
    <w:p w14:paraId="6B534030" w14:textId="77777777" w:rsidR="007B4825" w:rsidRPr="00C80D71" w:rsidRDefault="007B4825" w:rsidP="00C20F0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3D2601B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Основные требования к уровню подготовки обучающихся по литературному чтению на родном языке </w:t>
      </w:r>
    </w:p>
    <w:p w14:paraId="68BDD096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i/>
          <w:iCs/>
          <w:sz w:val="28"/>
          <w:szCs w:val="28"/>
        </w:rPr>
        <w:t xml:space="preserve">3 класс </w:t>
      </w:r>
    </w:p>
    <w:p w14:paraId="54F7F02B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Учащиеся должны иметь общее представление: </w:t>
      </w:r>
    </w:p>
    <w:p w14:paraId="46C58E1E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об особенностях устного народного творчества по сравнению с литературным; </w:t>
      </w:r>
    </w:p>
    <w:p w14:paraId="23E9EF57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о функциональных особенностях фольклорных жанров; </w:t>
      </w:r>
    </w:p>
    <w:p w14:paraId="608F994C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об общих корнях и путях развития литературы разных народов; </w:t>
      </w:r>
    </w:p>
    <w:p w14:paraId="7FF8D764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о следах обряда и мифологических мотивах в фольклоре и литературе; </w:t>
      </w:r>
    </w:p>
    <w:p w14:paraId="086C0EEB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об особенностях характеров героев в народной и авторской сказке. </w:t>
      </w:r>
    </w:p>
    <w:p w14:paraId="3484FCF4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Учащиеся должны знать: </w:t>
      </w:r>
    </w:p>
    <w:p w14:paraId="6CE8DD3A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наизусть 3-5 стихотворений разных авторов по выбору ученика; </w:t>
      </w:r>
    </w:p>
    <w:p w14:paraId="3C7BE9F0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имена 4-5`классиков русской и зарубежной литературы, 4-5 современных писателей (поэтов) и названия их произведений, прочитанных в классе; </w:t>
      </w:r>
    </w:p>
    <w:p w14:paraId="78CA7D5E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2 периодических литературно-художественных и публицистических издания. </w:t>
      </w:r>
    </w:p>
    <w:p w14:paraId="0B386F8B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Учащиеся должны уметь: </w:t>
      </w:r>
    </w:p>
    <w:p w14:paraId="0F1BECA9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читать правильно и выразительно целыми словами вслух и про себя; темп чтения 80 - 90 слов в минуту; </w:t>
      </w:r>
    </w:p>
    <w:p w14:paraId="3D52B59C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различать жанры детского игрового фольклора, малые жанры фольклора; </w:t>
      </w:r>
    </w:p>
    <w:p w14:paraId="290DED93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находить и различать средства художественной выразительности в произведениях фольклора и в авторской литературе; </w:t>
      </w:r>
    </w:p>
    <w:p w14:paraId="165FFA52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находить фольклорные мотивы и приѐмы устного народного творчества в авторских произведениях; </w:t>
      </w:r>
    </w:p>
    <w:p w14:paraId="7B12CE10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эмоционально воспринимать характеры героев произведений; </w:t>
      </w:r>
    </w:p>
    <w:p w14:paraId="1B783772" w14:textId="77777777"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сравнивать характеры героев разных произведений; </w:t>
      </w:r>
    </w:p>
    <w:p w14:paraId="6DF3DF29" w14:textId="77777777" w:rsidR="007B4825" w:rsidRPr="00C80D71" w:rsidRDefault="007B4825" w:rsidP="00C80D71">
      <w:pPr>
        <w:rPr>
          <w:rFonts w:ascii="Times New Roman" w:hAnsi="Times New Roman"/>
          <w:sz w:val="28"/>
          <w:szCs w:val="28"/>
        </w:rPr>
      </w:pPr>
      <w:r w:rsidRPr="00C80D71">
        <w:rPr>
          <w:rFonts w:ascii="Times New Roman" w:hAnsi="Times New Roman"/>
          <w:sz w:val="28"/>
          <w:szCs w:val="28"/>
        </w:rPr>
        <w:t>сравнивать своѐ</w:t>
      </w:r>
      <w:r w:rsidR="00C80D71">
        <w:rPr>
          <w:rFonts w:ascii="Times New Roman" w:hAnsi="Times New Roman"/>
          <w:sz w:val="28"/>
          <w:szCs w:val="28"/>
        </w:rPr>
        <w:t xml:space="preserve"> и авторское отношение к </w:t>
      </w:r>
      <w:proofErr w:type="spellStart"/>
      <w:r w:rsidR="00C80D71">
        <w:rPr>
          <w:rFonts w:ascii="Times New Roman" w:hAnsi="Times New Roman"/>
          <w:sz w:val="28"/>
          <w:szCs w:val="28"/>
        </w:rPr>
        <w:t>герою,</w:t>
      </w:r>
      <w:r w:rsidRPr="00C80D71">
        <w:rPr>
          <w:rFonts w:ascii="Times New Roman" w:hAnsi="Times New Roman"/>
          <w:sz w:val="28"/>
          <w:szCs w:val="28"/>
        </w:rPr>
        <w:t>рассказывать</w:t>
      </w:r>
      <w:proofErr w:type="spellEnd"/>
      <w:r w:rsidRPr="00C80D71">
        <w:rPr>
          <w:rFonts w:ascii="Times New Roman" w:hAnsi="Times New Roman"/>
          <w:sz w:val="28"/>
          <w:szCs w:val="28"/>
        </w:rPr>
        <w:t xml:space="preserve"> о любимом литературном герое. </w:t>
      </w:r>
    </w:p>
    <w:p w14:paraId="3FC5246D" w14:textId="77777777" w:rsidR="007B4825" w:rsidRPr="00C80D71" w:rsidRDefault="007B4825" w:rsidP="00E507CB">
      <w:pPr>
        <w:rPr>
          <w:rFonts w:ascii="Times New Roman" w:hAnsi="Times New Roman"/>
          <w:b/>
          <w:bCs/>
          <w:sz w:val="28"/>
          <w:szCs w:val="28"/>
        </w:rPr>
      </w:pPr>
    </w:p>
    <w:p w14:paraId="09133F3F" w14:textId="77777777" w:rsidR="007B4825" w:rsidRPr="00DA6E87" w:rsidRDefault="007B4825" w:rsidP="00E507CB">
      <w:pPr>
        <w:rPr>
          <w:rFonts w:ascii="Times New Roman" w:hAnsi="Times New Roman"/>
          <w:b/>
          <w:bCs/>
          <w:sz w:val="24"/>
          <w:szCs w:val="24"/>
        </w:rPr>
      </w:pPr>
    </w:p>
    <w:p w14:paraId="426DF89A" w14:textId="77777777" w:rsidR="007B4825" w:rsidRDefault="007B4825" w:rsidP="0042646D">
      <w:pPr>
        <w:rPr>
          <w:rFonts w:ascii="Times New Roman" w:hAnsi="Times New Roman"/>
          <w:sz w:val="24"/>
          <w:szCs w:val="24"/>
        </w:rPr>
      </w:pPr>
    </w:p>
    <w:p w14:paraId="0FE705F0" w14:textId="77777777" w:rsidR="007B4825" w:rsidRPr="00C80D71" w:rsidRDefault="00745EF7" w:rsidP="00633BD0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7.  </w:t>
      </w:r>
      <w:r w:rsidR="007B4825" w:rsidRPr="00C80D71">
        <w:rPr>
          <w:rFonts w:ascii="Times New Roman" w:hAnsi="Times New Roman"/>
          <w:b/>
          <w:sz w:val="32"/>
          <w:szCs w:val="32"/>
        </w:rPr>
        <w:t>Календарно-тематическое планирование 3 класс</w:t>
      </w:r>
    </w:p>
    <w:p w14:paraId="2CDB816F" w14:textId="77777777" w:rsidR="007B4825" w:rsidRPr="00633BD0" w:rsidRDefault="007B4825" w:rsidP="0063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3"/>
        <w:gridCol w:w="2071"/>
        <w:gridCol w:w="6"/>
        <w:gridCol w:w="105"/>
        <w:gridCol w:w="1282"/>
        <w:gridCol w:w="2694"/>
        <w:gridCol w:w="4394"/>
        <w:gridCol w:w="3229"/>
        <w:gridCol w:w="33"/>
        <w:gridCol w:w="30"/>
        <w:gridCol w:w="819"/>
      </w:tblGrid>
      <w:tr w:rsidR="00D40417" w:rsidRPr="00084DE2" w14:paraId="24E4A826" w14:textId="77777777" w:rsidTr="00D40417">
        <w:tc>
          <w:tcPr>
            <w:tcW w:w="613" w:type="dxa"/>
            <w:vMerge w:val="restart"/>
          </w:tcPr>
          <w:p w14:paraId="7C015078" w14:textId="77777777" w:rsidR="00D40417" w:rsidRPr="00084DE2" w:rsidRDefault="00D4041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77" w:type="dxa"/>
            <w:gridSpan w:val="2"/>
            <w:vMerge w:val="restart"/>
          </w:tcPr>
          <w:p w14:paraId="597900EE" w14:textId="77777777" w:rsidR="00D40417" w:rsidRPr="00084DE2" w:rsidRDefault="00D4041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7" w:type="dxa"/>
            <w:gridSpan w:val="2"/>
            <w:vMerge w:val="restart"/>
          </w:tcPr>
          <w:p w14:paraId="122595B0" w14:textId="77777777" w:rsidR="00D40417" w:rsidRPr="00084DE2" w:rsidRDefault="00D4041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0380" w:type="dxa"/>
            <w:gridSpan w:val="5"/>
          </w:tcPr>
          <w:p w14:paraId="46EC31A4" w14:textId="77777777" w:rsidR="00D40417" w:rsidRPr="00084DE2" w:rsidRDefault="00D40417" w:rsidP="00D404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819" w:type="dxa"/>
            <w:vMerge w:val="restart"/>
          </w:tcPr>
          <w:p w14:paraId="6E393CF6" w14:textId="77777777" w:rsidR="00D40417" w:rsidRPr="00084DE2" w:rsidRDefault="00D40417" w:rsidP="00745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D40417" w:rsidRPr="00084DE2" w14:paraId="62DC7ACA" w14:textId="77777777" w:rsidTr="00D40417">
        <w:tc>
          <w:tcPr>
            <w:tcW w:w="613" w:type="dxa"/>
            <w:vMerge/>
          </w:tcPr>
          <w:p w14:paraId="73137A2A" w14:textId="77777777" w:rsidR="00D40417" w:rsidRPr="00084DE2" w:rsidRDefault="00D4041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7" w:type="dxa"/>
            <w:gridSpan w:val="2"/>
            <w:vMerge/>
          </w:tcPr>
          <w:p w14:paraId="4D429E95" w14:textId="77777777" w:rsidR="00D40417" w:rsidRPr="00084DE2" w:rsidRDefault="00D4041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vMerge/>
          </w:tcPr>
          <w:p w14:paraId="0FCAA7C1" w14:textId="77777777" w:rsidR="00D40417" w:rsidRPr="00084DE2" w:rsidRDefault="00D4041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C92409F" w14:textId="77777777" w:rsidR="00D40417" w:rsidRPr="00084DE2" w:rsidRDefault="00D4041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394" w:type="dxa"/>
          </w:tcPr>
          <w:p w14:paraId="41C605BA" w14:textId="77777777" w:rsidR="00D40417" w:rsidRPr="00084DE2" w:rsidRDefault="00D4041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3292" w:type="dxa"/>
            <w:gridSpan w:val="3"/>
          </w:tcPr>
          <w:p w14:paraId="64D6950C" w14:textId="77777777" w:rsidR="00D40417" w:rsidRPr="00084DE2" w:rsidRDefault="00D4041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819" w:type="dxa"/>
            <w:vMerge/>
          </w:tcPr>
          <w:p w14:paraId="1720DD74" w14:textId="77777777" w:rsidR="00D40417" w:rsidRPr="00084DE2" w:rsidRDefault="00D40417" w:rsidP="00745E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0417" w:rsidRPr="00084DE2" w14:paraId="2AB650EE" w14:textId="77777777" w:rsidTr="00D40417">
        <w:tc>
          <w:tcPr>
            <w:tcW w:w="14457" w:type="dxa"/>
            <w:gridSpan w:val="10"/>
          </w:tcPr>
          <w:p w14:paraId="3F5F7472" w14:textId="77777777" w:rsidR="00D40417" w:rsidRPr="00084DE2" w:rsidRDefault="00D40417" w:rsidP="00633BD0">
            <w:pPr>
              <w:pStyle w:val="Default"/>
              <w:jc w:val="center"/>
            </w:pPr>
            <w:r w:rsidRPr="00084DE2">
              <w:rPr>
                <w:b/>
                <w:bCs/>
              </w:rPr>
              <w:t>Раздел 1 «Россия - наша Родина» (2 часа)</w:t>
            </w:r>
          </w:p>
        </w:tc>
        <w:tc>
          <w:tcPr>
            <w:tcW w:w="819" w:type="dxa"/>
            <w:vMerge/>
          </w:tcPr>
          <w:p w14:paraId="4C0303D1" w14:textId="77777777" w:rsidR="00D40417" w:rsidRPr="00084DE2" w:rsidRDefault="00D40417" w:rsidP="00745EF7">
            <w:pPr>
              <w:pStyle w:val="Default"/>
              <w:jc w:val="center"/>
            </w:pPr>
          </w:p>
        </w:tc>
      </w:tr>
      <w:tr w:rsidR="00D40417" w:rsidRPr="00084DE2" w14:paraId="64C812AA" w14:textId="77777777" w:rsidTr="00D40417">
        <w:tc>
          <w:tcPr>
            <w:tcW w:w="613" w:type="dxa"/>
          </w:tcPr>
          <w:p w14:paraId="2F4B726F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77" w:type="dxa"/>
            <w:gridSpan w:val="2"/>
          </w:tcPr>
          <w:p w14:paraId="7C71DA19" w14:textId="77777777" w:rsidR="00745EF7" w:rsidRPr="00084DE2" w:rsidRDefault="00745EF7" w:rsidP="00633BD0">
            <w:pPr>
              <w:pStyle w:val="Default"/>
            </w:pPr>
            <w:r w:rsidRPr="00084DE2">
              <w:t>З. Александрова «Родина»</w:t>
            </w:r>
          </w:p>
        </w:tc>
        <w:tc>
          <w:tcPr>
            <w:tcW w:w="1387" w:type="dxa"/>
            <w:gridSpan w:val="2"/>
          </w:tcPr>
          <w:p w14:paraId="36C8DFC1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произведения</w:t>
            </w:r>
          </w:p>
        </w:tc>
        <w:tc>
          <w:tcPr>
            <w:tcW w:w="2694" w:type="dxa"/>
          </w:tcPr>
          <w:p w14:paraId="533CAD87" w14:textId="77777777" w:rsidR="00745EF7" w:rsidRPr="00084DE2" w:rsidRDefault="00745EF7" w:rsidP="00633BD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Умение осознанно и произвольно строить речевое высказывание в устной форме. Умение слушать. Извлечение необходимой информации из прослушанных текстов.</w:t>
            </w:r>
          </w:p>
        </w:tc>
        <w:tc>
          <w:tcPr>
            <w:tcW w:w="4394" w:type="dxa"/>
          </w:tcPr>
          <w:p w14:paraId="59D9F9A5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14:paraId="1A4B1479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формируем умение на основе анализа объектов делать выводы.</w:t>
            </w:r>
          </w:p>
          <w:p w14:paraId="4D5D1E27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085AA0DA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Самоконтроль, оценка и самооценка процесса и результата деятельности</w:t>
            </w:r>
          </w:p>
          <w:p w14:paraId="17D98724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0F222F8C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292" w:type="dxa"/>
            <w:gridSpan w:val="3"/>
          </w:tcPr>
          <w:p w14:paraId="2D86BB91" w14:textId="77777777" w:rsidR="00745EF7" w:rsidRPr="00633BD0" w:rsidRDefault="00745EF7" w:rsidP="00633BD0">
            <w:pPr>
              <w:pStyle w:val="a4"/>
              <w:shd w:val="clear" w:color="auto" w:fill="FFFFFF"/>
              <w:spacing w:before="0" w:after="0"/>
              <w:rPr>
                <w:color w:val="000000"/>
                <w:lang w:eastAsia="en-US"/>
              </w:rPr>
            </w:pPr>
            <w:r w:rsidRPr="00633BD0">
              <w:rPr>
                <w:color w:val="000000"/>
                <w:shd w:val="clear" w:color="auto" w:fill="FFFFFF"/>
                <w:lang w:eastAsia="en-US"/>
              </w:rPr>
              <w:t>Формирование  мотивации к обучению и целенаправленной познавательной деятельности.</w:t>
            </w:r>
          </w:p>
          <w:p w14:paraId="24D67BE0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14:paraId="535AFDD1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417" w:rsidRPr="00084DE2" w14:paraId="0C49576A" w14:textId="77777777" w:rsidTr="00D40417">
        <w:tc>
          <w:tcPr>
            <w:tcW w:w="613" w:type="dxa"/>
          </w:tcPr>
          <w:p w14:paraId="6A80F87E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77" w:type="dxa"/>
            <w:gridSpan w:val="2"/>
          </w:tcPr>
          <w:p w14:paraId="70C9F9D3" w14:textId="77777777" w:rsidR="00745EF7" w:rsidRPr="00084DE2" w:rsidRDefault="00745EF7" w:rsidP="00633BD0">
            <w:pPr>
              <w:pStyle w:val="Default"/>
            </w:pPr>
            <w:r w:rsidRPr="00084DE2">
              <w:t xml:space="preserve">А.Пришелец «Наш край» </w:t>
            </w:r>
          </w:p>
          <w:p w14:paraId="0F81FDC1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gridSpan w:val="2"/>
          </w:tcPr>
          <w:p w14:paraId="08F09063" w14:textId="77777777" w:rsidR="00745EF7" w:rsidRPr="00084DE2" w:rsidRDefault="00745EF7" w:rsidP="00633BD0">
            <w:pPr>
              <w:tabs>
                <w:tab w:val="left" w:pos="1545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FDFCD15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произведения</w:t>
            </w:r>
          </w:p>
        </w:tc>
        <w:tc>
          <w:tcPr>
            <w:tcW w:w="2694" w:type="dxa"/>
          </w:tcPr>
          <w:p w14:paraId="17CB4B10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 Установление причинно-следственных связей.</w:t>
            </w:r>
          </w:p>
        </w:tc>
        <w:tc>
          <w:tcPr>
            <w:tcW w:w="4394" w:type="dxa"/>
          </w:tcPr>
          <w:p w14:paraId="6D0B73A2" w14:textId="77777777" w:rsidR="00745EF7" w:rsidRPr="00633BD0" w:rsidRDefault="00745EF7" w:rsidP="00633BD0">
            <w:pPr>
              <w:pStyle w:val="c8"/>
              <w:spacing w:before="0" w:beforeAutospacing="0" w:after="0" w:afterAutospacing="0"/>
              <w:rPr>
                <w:rStyle w:val="c2"/>
                <w:b/>
                <w:color w:val="000000"/>
              </w:rPr>
            </w:pPr>
            <w:r w:rsidRPr="00633BD0">
              <w:rPr>
                <w:rStyle w:val="c2c9"/>
                <w:b/>
                <w:color w:val="000000"/>
              </w:rPr>
              <w:t xml:space="preserve">Познавательные УУД: </w:t>
            </w:r>
          </w:p>
          <w:p w14:paraId="6B601159" w14:textId="77777777" w:rsidR="00745EF7" w:rsidRPr="00633BD0" w:rsidRDefault="00745EF7" w:rsidP="00633BD0">
            <w:pPr>
              <w:pStyle w:val="c8"/>
              <w:spacing w:before="0" w:beforeAutospacing="0" w:after="0" w:afterAutospacing="0"/>
              <w:rPr>
                <w:rStyle w:val="c2c9"/>
                <w:color w:val="000000"/>
                <w:u w:val="single"/>
              </w:rPr>
            </w:pPr>
            <w:r w:rsidRPr="00633BD0">
              <w:rPr>
                <w:rStyle w:val="c2"/>
                <w:color w:val="000000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33BD0">
              <w:rPr>
                <w:rStyle w:val="c2c9"/>
                <w:color w:val="000000"/>
                <w:u w:val="single"/>
              </w:rPr>
              <w:t> </w:t>
            </w:r>
          </w:p>
          <w:p w14:paraId="5F867B24" w14:textId="77777777" w:rsidR="00745EF7" w:rsidRPr="00633BD0" w:rsidRDefault="00745EF7" w:rsidP="00633BD0">
            <w:pPr>
              <w:pStyle w:val="c8"/>
              <w:spacing w:before="0" w:beforeAutospacing="0" w:after="0" w:afterAutospacing="0"/>
              <w:rPr>
                <w:rStyle w:val="c2"/>
                <w:b/>
                <w:color w:val="000000"/>
              </w:rPr>
            </w:pPr>
            <w:r w:rsidRPr="00633BD0">
              <w:rPr>
                <w:rStyle w:val="c2c9"/>
                <w:b/>
                <w:color w:val="000000"/>
              </w:rPr>
              <w:t>Регулятивные</w:t>
            </w:r>
            <w:r w:rsidRPr="00633BD0">
              <w:rPr>
                <w:rStyle w:val="c2"/>
                <w:b/>
                <w:color w:val="000000"/>
              </w:rPr>
              <w:t> УУД:</w:t>
            </w:r>
          </w:p>
          <w:p w14:paraId="452EFF00" w14:textId="77777777" w:rsidR="00745EF7" w:rsidRPr="00633BD0" w:rsidRDefault="00745EF7" w:rsidP="00633BD0">
            <w:pPr>
              <w:pStyle w:val="c8"/>
              <w:spacing w:before="0" w:beforeAutospacing="0" w:after="0" w:afterAutospacing="0"/>
              <w:rPr>
                <w:color w:val="000000"/>
                <w:u w:val="single"/>
              </w:rPr>
            </w:pPr>
            <w:r w:rsidRPr="00633BD0">
              <w:rPr>
                <w:rStyle w:val="c2"/>
                <w:color w:val="000000"/>
              </w:rPr>
              <w:t xml:space="preserve"> выбирать действия в соответствии с поставленной задачей и условиями её реализации.</w:t>
            </w:r>
            <w:r w:rsidRPr="00633BD0">
              <w:rPr>
                <w:rStyle w:val="c2c9"/>
                <w:color w:val="000000"/>
                <w:u w:val="single"/>
              </w:rPr>
              <w:t> </w:t>
            </w:r>
          </w:p>
          <w:p w14:paraId="36F9848F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1D5F2876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принимать участие в диалоге; задавать вопросы, отвечать на вопросы других.</w:t>
            </w:r>
          </w:p>
        </w:tc>
        <w:tc>
          <w:tcPr>
            <w:tcW w:w="3292" w:type="dxa"/>
            <w:gridSpan w:val="3"/>
          </w:tcPr>
          <w:p w14:paraId="669FE76B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правила поведения, самостоятельно  делать</w:t>
            </w:r>
            <w:r w:rsidRPr="00084D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выбор, какой поступок совершить.</w:t>
            </w:r>
          </w:p>
          <w:p w14:paraId="1F7DE8B0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19" w:type="dxa"/>
          </w:tcPr>
          <w:p w14:paraId="3C54623B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45EF7" w:rsidRPr="00084DE2" w14:paraId="3F6724E4" w14:textId="77777777" w:rsidTr="00D40417">
        <w:tc>
          <w:tcPr>
            <w:tcW w:w="14457" w:type="dxa"/>
            <w:gridSpan w:val="10"/>
          </w:tcPr>
          <w:p w14:paraId="74AB3926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 2 «Фольклор нашего народа» (5</w:t>
            </w:r>
            <w:r w:rsidRPr="00084D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часов)</w:t>
            </w:r>
          </w:p>
        </w:tc>
        <w:tc>
          <w:tcPr>
            <w:tcW w:w="819" w:type="dxa"/>
          </w:tcPr>
          <w:p w14:paraId="67BC571F" w14:textId="77777777" w:rsidR="00745EF7" w:rsidRPr="00084DE2" w:rsidRDefault="00745EF7" w:rsidP="00745E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D40417" w:rsidRPr="00084DE2" w14:paraId="00D72F89" w14:textId="77777777" w:rsidTr="00D40417">
        <w:tc>
          <w:tcPr>
            <w:tcW w:w="613" w:type="dxa"/>
          </w:tcPr>
          <w:p w14:paraId="72FF167E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7" w:type="dxa"/>
            <w:gridSpan w:val="2"/>
          </w:tcPr>
          <w:p w14:paraId="3F0ECD8B" w14:textId="77777777" w:rsidR="00745EF7" w:rsidRPr="00084DE2" w:rsidRDefault="00745EF7" w:rsidP="00633BD0">
            <w:pPr>
              <w:pStyle w:val="Default"/>
            </w:pPr>
            <w:r>
              <w:t xml:space="preserve">Народные </w:t>
            </w:r>
            <w:proofErr w:type="spellStart"/>
            <w:r>
              <w:t>заклички</w:t>
            </w:r>
            <w:proofErr w:type="spellEnd"/>
            <w:r>
              <w:t>, приговорки, потешки, перевертыши, небылицы</w:t>
            </w:r>
          </w:p>
          <w:p w14:paraId="35F02B62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gridSpan w:val="2"/>
          </w:tcPr>
          <w:p w14:paraId="59BD18EE" w14:textId="77777777" w:rsidR="00745EF7" w:rsidRPr="00084DE2" w:rsidRDefault="00D4041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694" w:type="dxa"/>
          </w:tcPr>
          <w:p w14:paraId="4672437E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Уточнение значений, наблюдение за использованием в произведениях фольклора и художественной литературы.</w:t>
            </w:r>
          </w:p>
          <w:p w14:paraId="28941B3B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понимание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традиционных русских сказочных образов; наблюдение за использованием их в произведениях фольклора и художественной литературы.  </w:t>
            </w:r>
          </w:p>
        </w:tc>
        <w:tc>
          <w:tcPr>
            <w:tcW w:w="4394" w:type="dxa"/>
          </w:tcPr>
          <w:p w14:paraId="54E573D5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 УУД:</w:t>
            </w:r>
          </w:p>
          <w:p w14:paraId="0199A493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формируем умение на основе анализа объектов делать выводы.</w:t>
            </w:r>
          </w:p>
          <w:p w14:paraId="7E4B47FB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29156B50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экспериментальную деятельность по трансформации текстов.</w:t>
            </w:r>
          </w:p>
          <w:p w14:paraId="35C29622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 УУД:</w:t>
            </w:r>
          </w:p>
          <w:p w14:paraId="0506676E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Соотносить полученный результат с заданной целью.</w:t>
            </w:r>
          </w:p>
        </w:tc>
        <w:tc>
          <w:tcPr>
            <w:tcW w:w="3292" w:type="dxa"/>
            <w:gridSpan w:val="3"/>
          </w:tcPr>
          <w:p w14:paraId="61BA889A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свободе.</w:t>
            </w:r>
          </w:p>
          <w:p w14:paraId="4C176B23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14:paraId="39760CD6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417" w:rsidRPr="00084DE2" w14:paraId="6A7949AF" w14:textId="77777777" w:rsidTr="00D40417">
        <w:tc>
          <w:tcPr>
            <w:tcW w:w="613" w:type="dxa"/>
          </w:tcPr>
          <w:p w14:paraId="5A473A50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  <w:gridSpan w:val="2"/>
          </w:tcPr>
          <w:p w14:paraId="7994FAF5" w14:textId="77777777" w:rsidR="00745EF7" w:rsidRPr="00084DE2" w:rsidRDefault="00745EF7" w:rsidP="00633BD0">
            <w:pPr>
              <w:pStyle w:val="Default"/>
            </w:pPr>
            <w:r w:rsidRPr="00084DE2">
              <w:t xml:space="preserve">В. И. Даль. Пословицы и поговорки русского народа. </w:t>
            </w:r>
          </w:p>
        </w:tc>
        <w:tc>
          <w:tcPr>
            <w:tcW w:w="1387" w:type="dxa"/>
            <w:gridSpan w:val="2"/>
          </w:tcPr>
          <w:p w14:paraId="636C83E2" w14:textId="77777777" w:rsidR="00745EF7" w:rsidRPr="00745EF7" w:rsidRDefault="00D40417" w:rsidP="00745E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 - исследование</w:t>
            </w:r>
          </w:p>
        </w:tc>
        <w:tc>
          <w:tcPr>
            <w:tcW w:w="2694" w:type="dxa"/>
          </w:tcPr>
          <w:p w14:paraId="550C711B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смысл пословиц и поговорок, воспринимать их как народную мудрость, соотносить содержание произведения с пословицей и поговоркой.</w:t>
            </w:r>
          </w:p>
          <w:p w14:paraId="595C0A40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B02133D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 УУД</w:t>
            </w: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59A8EAC4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Свободно работать с учебным текстом и разными видами информации.</w:t>
            </w:r>
          </w:p>
          <w:p w14:paraId="404358B7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72AF3374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Контроль и самоконтроль, оценка и самооценка процесса и результата деятельности, формулировать тему и цели урока. </w:t>
            </w:r>
          </w:p>
          <w:p w14:paraId="4655D437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65BB0B2F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уметь оценивать характер героев, понимать авторское отношение к герою произведения, уметь взаимодействовать в парах и в группах ,участвовать в диалог</w:t>
            </w:r>
          </w:p>
        </w:tc>
        <w:tc>
          <w:tcPr>
            <w:tcW w:w="3292" w:type="dxa"/>
            <w:gridSpan w:val="3"/>
          </w:tcPr>
          <w:p w14:paraId="53A8F5AC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Самоопределение (учет чужой точки зрения); смыслообразование (формирование базовых нравственно-этических ценностей); умение школьников ориентироваться  в социальных ролях и межличностных отношениях.</w:t>
            </w:r>
          </w:p>
        </w:tc>
        <w:tc>
          <w:tcPr>
            <w:tcW w:w="819" w:type="dxa"/>
          </w:tcPr>
          <w:p w14:paraId="13E59B08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417" w:rsidRPr="00084DE2" w14:paraId="3D31BB18" w14:textId="77777777" w:rsidTr="00D40417">
        <w:tc>
          <w:tcPr>
            <w:tcW w:w="613" w:type="dxa"/>
          </w:tcPr>
          <w:p w14:paraId="4A0CBF3A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  <w:gridSpan w:val="2"/>
          </w:tcPr>
          <w:p w14:paraId="6610E930" w14:textId="77777777" w:rsidR="00745EF7" w:rsidRPr="00084DE2" w:rsidRDefault="00745EF7" w:rsidP="00633BD0">
            <w:pPr>
              <w:pStyle w:val="Default"/>
            </w:pPr>
            <w:r w:rsidRPr="00084DE2">
              <w:t xml:space="preserve">Собиратели русских народных сказок: А. Н. Афанасьев, В. И. Даль </w:t>
            </w:r>
          </w:p>
        </w:tc>
        <w:tc>
          <w:tcPr>
            <w:tcW w:w="1387" w:type="dxa"/>
            <w:gridSpan w:val="2"/>
          </w:tcPr>
          <w:p w14:paraId="31CEBD77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2694" w:type="dxa"/>
          </w:tcPr>
          <w:p w14:paraId="63474EB4" w14:textId="77777777" w:rsidR="00745EF7" w:rsidRPr="00084DE2" w:rsidRDefault="00745EF7" w:rsidP="00633BD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Распознавание слов с национально-культурным компонентом значения </w:t>
            </w:r>
          </w:p>
          <w:p w14:paraId="41A32C60" w14:textId="77777777" w:rsidR="00745EF7" w:rsidRPr="00084DE2" w:rsidRDefault="00745EF7" w:rsidP="00633BD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понимание традиционных русских сказочных образов, правильное уместное употребление  эпитетов и сравнений  в речи;</w:t>
            </w:r>
          </w:p>
          <w:p w14:paraId="2BEA48AD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5F2DA9B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14:paraId="60B94A44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формируем умение на основе анализа объектов делать выводы.</w:t>
            </w:r>
          </w:p>
          <w:p w14:paraId="3F630A5D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55916EB2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экспериментальную деятельность по трансформации текстов.</w:t>
            </w:r>
          </w:p>
          <w:p w14:paraId="4750857F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771E2303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292" w:type="dxa"/>
            <w:gridSpan w:val="3"/>
          </w:tcPr>
          <w:p w14:paraId="5A322E0A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правила поведения, самостоятельно  делать</w:t>
            </w:r>
            <w:r w:rsidRPr="00084D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выбор, какой поступок совершить.</w:t>
            </w:r>
          </w:p>
          <w:p w14:paraId="521D0A87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14:paraId="3F29AF2A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417" w:rsidRPr="00084DE2" w14:paraId="07731A4F" w14:textId="77777777" w:rsidTr="00D40417">
        <w:tc>
          <w:tcPr>
            <w:tcW w:w="613" w:type="dxa"/>
          </w:tcPr>
          <w:p w14:paraId="37E36395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  <w:gridSpan w:val="2"/>
          </w:tcPr>
          <w:p w14:paraId="29701922" w14:textId="77777777" w:rsidR="00745EF7" w:rsidRPr="00084DE2" w:rsidRDefault="00745EF7" w:rsidP="00633BD0">
            <w:pPr>
              <w:pStyle w:val="Default"/>
            </w:pPr>
            <w:r w:rsidRPr="00084DE2">
              <w:t xml:space="preserve">Народные сказки, присказка, сказочные предметы. </w:t>
            </w:r>
          </w:p>
        </w:tc>
        <w:tc>
          <w:tcPr>
            <w:tcW w:w="1387" w:type="dxa"/>
            <w:gridSpan w:val="2"/>
          </w:tcPr>
          <w:p w14:paraId="4C80E433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2694" w:type="dxa"/>
          </w:tcPr>
          <w:p w14:paraId="07BF50DF" w14:textId="77777777" w:rsidR="00745EF7" w:rsidRPr="00084DE2" w:rsidRDefault="00745EF7" w:rsidP="00633BD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Понимание традиционных русских сказочных образов, понимание значения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эпитетов и сравнений  и особенностей их употребления в произведениях устного народного творчества и произведениях детской художественной литературы.</w:t>
            </w:r>
          </w:p>
        </w:tc>
        <w:tc>
          <w:tcPr>
            <w:tcW w:w="4394" w:type="dxa"/>
          </w:tcPr>
          <w:p w14:paraId="518E3468" w14:textId="77777777" w:rsidR="00745EF7" w:rsidRPr="00633BD0" w:rsidRDefault="00745EF7" w:rsidP="00633BD0">
            <w:pPr>
              <w:pStyle w:val="c8"/>
              <w:spacing w:before="0" w:beforeAutospacing="0" w:after="0" w:afterAutospacing="0"/>
              <w:rPr>
                <w:color w:val="000000"/>
              </w:rPr>
            </w:pPr>
            <w:r w:rsidRPr="00633BD0">
              <w:rPr>
                <w:rStyle w:val="c2c9"/>
                <w:b/>
                <w:color w:val="000000"/>
              </w:rPr>
              <w:lastRenderedPageBreak/>
              <w:t>Познавательные УУД</w:t>
            </w:r>
            <w:r w:rsidRPr="00633BD0">
              <w:rPr>
                <w:rStyle w:val="c2"/>
                <w:b/>
                <w:color w:val="000000"/>
              </w:rPr>
              <w:t> </w:t>
            </w:r>
            <w:r w:rsidRPr="00633BD0">
              <w:rPr>
                <w:rStyle w:val="c2"/>
                <w:color w:val="000000"/>
              </w:rPr>
              <w:t xml:space="preserve">- узнавать, называть и определять объекты и явления окружающей действительности в соответствии с содержанием учебных </w:t>
            </w:r>
            <w:r w:rsidRPr="00633BD0">
              <w:rPr>
                <w:rStyle w:val="c2"/>
                <w:color w:val="000000"/>
              </w:rPr>
              <w:lastRenderedPageBreak/>
              <w:t xml:space="preserve">предметов     </w:t>
            </w:r>
          </w:p>
          <w:p w14:paraId="577D58DD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7EC70361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Контроль и самоконтроль, оценка и самооценка процесса и результата деятельности</w:t>
            </w:r>
          </w:p>
          <w:p w14:paraId="33D98C10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3BDF03FA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Уметь оценивать характер героя, понимать авторское отношение к герою произведения, уметь взаимодействовать в парах и в группах ,участвовать в диалоге.</w:t>
            </w:r>
          </w:p>
        </w:tc>
        <w:tc>
          <w:tcPr>
            <w:tcW w:w="3262" w:type="dxa"/>
            <w:gridSpan w:val="2"/>
          </w:tcPr>
          <w:p w14:paraId="75A85034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Самоопределение (учет чужой точки зрения); смыслообразование (формирование базовых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нравственно-этических ценностей); </w:t>
            </w:r>
          </w:p>
          <w:p w14:paraId="5519D88B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5B953DDC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417" w:rsidRPr="00084DE2" w14:paraId="09653F83" w14:textId="77777777" w:rsidTr="00D40417">
        <w:tc>
          <w:tcPr>
            <w:tcW w:w="613" w:type="dxa"/>
          </w:tcPr>
          <w:p w14:paraId="65C50610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77" w:type="dxa"/>
            <w:gridSpan w:val="2"/>
          </w:tcPr>
          <w:p w14:paraId="52868AF3" w14:textId="77777777" w:rsidR="00745EF7" w:rsidRPr="00084DE2" w:rsidRDefault="00745EF7" w:rsidP="00633BD0">
            <w:pPr>
              <w:pStyle w:val="Default"/>
            </w:pPr>
            <w:r w:rsidRPr="00084DE2">
              <w:t xml:space="preserve">Проект «Мои первые народные сказки» </w:t>
            </w:r>
          </w:p>
        </w:tc>
        <w:tc>
          <w:tcPr>
            <w:tcW w:w="1387" w:type="dxa"/>
            <w:gridSpan w:val="2"/>
          </w:tcPr>
          <w:p w14:paraId="0E8D5EC7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694" w:type="dxa"/>
          </w:tcPr>
          <w:p w14:paraId="6079AB3E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Cs/>
                <w:sz w:val="24"/>
                <w:szCs w:val="24"/>
              </w:rPr>
              <w:t>Подбирать из разных источников информацию русских народных сказках</w:t>
            </w:r>
          </w:p>
        </w:tc>
        <w:tc>
          <w:tcPr>
            <w:tcW w:w="4394" w:type="dxa"/>
          </w:tcPr>
          <w:p w14:paraId="36AB5725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14:paraId="663AF650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формируем умение на основе анализа объектов делать выводы.</w:t>
            </w:r>
          </w:p>
          <w:p w14:paraId="7F084D06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7C7FE9F2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экспериментальную деятельность по трансформации текстов.</w:t>
            </w:r>
          </w:p>
          <w:p w14:paraId="523ED20A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4F0C9D7A" w14:textId="77777777" w:rsidR="00745EF7" w:rsidRPr="00633BD0" w:rsidRDefault="00745EF7" w:rsidP="00633BD0">
            <w:pPr>
              <w:pStyle w:val="c8"/>
              <w:spacing w:before="0" w:beforeAutospacing="0" w:after="0" w:afterAutospacing="0"/>
              <w:rPr>
                <w:rStyle w:val="c2c9"/>
                <w:b/>
                <w:color w:val="000000"/>
              </w:rPr>
            </w:pPr>
            <w:r w:rsidRPr="00633BD0">
              <w:rPr>
                <w:color w:val="000000"/>
                <w:lang w:eastAsia="en-US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262" w:type="dxa"/>
            <w:gridSpan w:val="2"/>
          </w:tcPr>
          <w:p w14:paraId="320234FA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Формирование базовых нравственно-этических ценностей; </w:t>
            </w:r>
          </w:p>
          <w:p w14:paraId="19B724A1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14:paraId="2204E4BF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30C825F7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F7" w:rsidRPr="00084DE2" w14:paraId="2DF4DBB2" w14:textId="77777777" w:rsidTr="00D40417">
        <w:tc>
          <w:tcPr>
            <w:tcW w:w="14427" w:type="dxa"/>
            <w:gridSpan w:val="9"/>
          </w:tcPr>
          <w:p w14:paraId="0C4242B5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3. «О братьях наших меньших» (5</w:t>
            </w: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 xml:space="preserve">  часов)</w:t>
            </w:r>
          </w:p>
        </w:tc>
        <w:tc>
          <w:tcPr>
            <w:tcW w:w="849" w:type="dxa"/>
            <w:gridSpan w:val="2"/>
          </w:tcPr>
          <w:p w14:paraId="6505E37B" w14:textId="77777777" w:rsidR="00745EF7" w:rsidRPr="00084DE2" w:rsidRDefault="00745EF7" w:rsidP="00745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417" w:rsidRPr="00084DE2" w14:paraId="0DF7DFD1" w14:textId="77777777" w:rsidTr="00D40417">
        <w:tc>
          <w:tcPr>
            <w:tcW w:w="613" w:type="dxa"/>
          </w:tcPr>
          <w:p w14:paraId="09CCD98F" w14:textId="77777777" w:rsidR="008110D4" w:rsidRDefault="008110D4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9D18BA" w14:textId="3E742C1B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77" w:type="dxa"/>
            <w:gridSpan w:val="2"/>
          </w:tcPr>
          <w:p w14:paraId="5357A005" w14:textId="77777777" w:rsidR="00EB0826" w:rsidRDefault="00EB0826" w:rsidP="00633BD0">
            <w:pPr>
              <w:pStyle w:val="Default"/>
            </w:pPr>
          </w:p>
          <w:p w14:paraId="16CA61FA" w14:textId="76E1E693" w:rsidR="00745EF7" w:rsidRPr="00084DE2" w:rsidRDefault="00745EF7" w:rsidP="00633BD0">
            <w:pPr>
              <w:pStyle w:val="Default"/>
            </w:pPr>
            <w:r w:rsidRPr="00084DE2">
              <w:t xml:space="preserve">К.Г. Паустовский. Жильцы старого дома. </w:t>
            </w:r>
          </w:p>
        </w:tc>
        <w:tc>
          <w:tcPr>
            <w:tcW w:w="1387" w:type="dxa"/>
            <w:gridSpan w:val="2"/>
          </w:tcPr>
          <w:p w14:paraId="6D1D7574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произведения</w:t>
            </w:r>
          </w:p>
        </w:tc>
        <w:tc>
          <w:tcPr>
            <w:tcW w:w="2694" w:type="dxa"/>
          </w:tcPr>
          <w:p w14:paraId="1E2FE7D7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Рассказывать рассказ, используя иллюстрации книги. </w:t>
            </w:r>
          </w:p>
          <w:p w14:paraId="2EDDF0F5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Отвечать на вопросы по содержанию произведения;</w:t>
            </w:r>
          </w:p>
          <w:p w14:paraId="1371B648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читать словарную статью, извлекая необходимую информацию. </w:t>
            </w:r>
          </w:p>
          <w:p w14:paraId="0C6AA261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1E41BE2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 УУД</w:t>
            </w: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570E933A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Обобщать и систематизировать знания; устанавливать причинно-следственные связи и аналогии.</w:t>
            </w:r>
          </w:p>
          <w:p w14:paraId="65330816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71CA2308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Устанавливать  соответствие  полученного  результата поставленной цели.</w:t>
            </w:r>
          </w:p>
          <w:p w14:paraId="72AEF173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3C71B93F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Уметь взаимодействовать в парах и в группах, вести устный диалог.</w:t>
            </w:r>
          </w:p>
        </w:tc>
        <w:tc>
          <w:tcPr>
            <w:tcW w:w="3262" w:type="dxa"/>
            <w:gridSpan w:val="2"/>
          </w:tcPr>
          <w:p w14:paraId="71DC7216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зрения, излагать своё мнение и аргументировать свою точку зрения и оценки событий</w:t>
            </w:r>
          </w:p>
        </w:tc>
        <w:tc>
          <w:tcPr>
            <w:tcW w:w="849" w:type="dxa"/>
            <w:gridSpan w:val="2"/>
          </w:tcPr>
          <w:p w14:paraId="3111ABC8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417" w:rsidRPr="00084DE2" w14:paraId="6D1B404F" w14:textId="77777777" w:rsidTr="00D40417">
        <w:tc>
          <w:tcPr>
            <w:tcW w:w="613" w:type="dxa"/>
          </w:tcPr>
          <w:p w14:paraId="79520554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77" w:type="dxa"/>
            <w:gridSpan w:val="2"/>
          </w:tcPr>
          <w:p w14:paraId="5AA34E64" w14:textId="77777777" w:rsidR="00745EF7" w:rsidRPr="00084DE2" w:rsidRDefault="00745EF7" w:rsidP="00633BD0">
            <w:pPr>
              <w:pStyle w:val="Default"/>
            </w:pPr>
            <w:r w:rsidRPr="00084DE2">
              <w:t xml:space="preserve">Г.А. </w:t>
            </w:r>
            <w:proofErr w:type="spellStart"/>
            <w:r w:rsidRPr="00084DE2">
              <w:t>Скребицкий</w:t>
            </w:r>
            <w:proofErr w:type="spellEnd"/>
            <w:r w:rsidRPr="00084DE2">
              <w:t xml:space="preserve">. «Сиротка». </w:t>
            </w:r>
          </w:p>
        </w:tc>
        <w:tc>
          <w:tcPr>
            <w:tcW w:w="1387" w:type="dxa"/>
            <w:gridSpan w:val="2"/>
          </w:tcPr>
          <w:p w14:paraId="46033B4D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изучения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2694" w:type="dxa"/>
          </w:tcPr>
          <w:p w14:paraId="0506E52C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Определять характер литературного героя, </w:t>
            </w: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называя его качества; соотносить его поступок с качеством характера</w:t>
            </w:r>
          </w:p>
        </w:tc>
        <w:tc>
          <w:tcPr>
            <w:tcW w:w="4394" w:type="dxa"/>
          </w:tcPr>
          <w:p w14:paraId="7492878C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Познавательные УУД</w:t>
            </w: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3466F966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Обобщать и систематизировать знания.</w:t>
            </w:r>
          </w:p>
          <w:p w14:paraId="6D7A9B7D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УУД:</w:t>
            </w:r>
          </w:p>
          <w:p w14:paraId="13ABF7A9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Устанавливать  соответствие  полученного  результата поставленной цели.</w:t>
            </w:r>
          </w:p>
          <w:p w14:paraId="4748BB94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4C50E48C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Уметь взаимодействовать в парах и в группах, вести устный диалог .</w:t>
            </w:r>
          </w:p>
        </w:tc>
        <w:tc>
          <w:tcPr>
            <w:tcW w:w="3262" w:type="dxa"/>
            <w:gridSpan w:val="2"/>
          </w:tcPr>
          <w:p w14:paraId="565CA926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базовых нравственно-этических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ценностей; </w:t>
            </w:r>
          </w:p>
          <w:p w14:paraId="3BD1EBEC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 мотивации к обучению и целенаправленной познавательной деятельности</w:t>
            </w:r>
          </w:p>
        </w:tc>
        <w:tc>
          <w:tcPr>
            <w:tcW w:w="849" w:type="dxa"/>
            <w:gridSpan w:val="2"/>
          </w:tcPr>
          <w:p w14:paraId="7F54A3C2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417" w:rsidRPr="00084DE2" w14:paraId="257E1AF6" w14:textId="77777777" w:rsidTr="00D40417">
        <w:tc>
          <w:tcPr>
            <w:tcW w:w="613" w:type="dxa"/>
          </w:tcPr>
          <w:p w14:paraId="497F1A33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71" w:type="dxa"/>
          </w:tcPr>
          <w:p w14:paraId="2C1CE7FA" w14:textId="77777777" w:rsidR="00745EF7" w:rsidRPr="00084DE2" w:rsidRDefault="00745EF7" w:rsidP="00633BD0">
            <w:pPr>
              <w:pStyle w:val="Default"/>
            </w:pPr>
            <w:r w:rsidRPr="00084DE2">
              <w:t xml:space="preserve">Н.И. Сладков. Непослушные Малыши </w:t>
            </w:r>
          </w:p>
        </w:tc>
        <w:tc>
          <w:tcPr>
            <w:tcW w:w="1393" w:type="dxa"/>
            <w:gridSpan w:val="3"/>
          </w:tcPr>
          <w:p w14:paraId="6BFC264D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произведения</w:t>
            </w:r>
          </w:p>
        </w:tc>
        <w:tc>
          <w:tcPr>
            <w:tcW w:w="2694" w:type="dxa"/>
          </w:tcPr>
          <w:p w14:paraId="435658ED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Отвечать на вопросы по содержанию произведения;</w:t>
            </w:r>
          </w:p>
          <w:p w14:paraId="629E46CD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читать словарную статью, извлекая необходимую информацию. </w:t>
            </w:r>
          </w:p>
          <w:p w14:paraId="6D0F03FB" w14:textId="77777777" w:rsidR="00745EF7" w:rsidRPr="00084DE2" w:rsidRDefault="00745EF7" w:rsidP="00633BD0">
            <w:pPr>
              <w:spacing w:before="100" w:beforeAutospacing="1" w:after="0" w:line="240" w:lineRule="auto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418A865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1012067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14:paraId="5344F70B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Формируем умение на основе анализа объектов делать выводы.</w:t>
            </w:r>
          </w:p>
          <w:p w14:paraId="17C642EE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формулирование личных, языковых и нравственных проблем.</w:t>
            </w:r>
          </w:p>
          <w:p w14:paraId="2C026773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 УУД</w:t>
            </w: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73476916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осуществлять экспериментальную деятельность по трансформации текстов.</w:t>
            </w:r>
          </w:p>
          <w:p w14:paraId="159767AE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6C714D42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262" w:type="dxa"/>
            <w:gridSpan w:val="2"/>
          </w:tcPr>
          <w:p w14:paraId="51ADCF04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Стремиться  к совершенствованию собственной речи; проявлять самостоятельность и личную ответственность  за  свои поступки .</w:t>
            </w:r>
          </w:p>
          <w:p w14:paraId="13EBB7FA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54FDBE65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417" w:rsidRPr="00084DE2" w14:paraId="5BB2B58D" w14:textId="77777777" w:rsidTr="00D40417">
        <w:tc>
          <w:tcPr>
            <w:tcW w:w="613" w:type="dxa"/>
          </w:tcPr>
          <w:p w14:paraId="71DD02EA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71" w:type="dxa"/>
          </w:tcPr>
          <w:p w14:paraId="46C5CA03" w14:textId="77777777" w:rsidR="00745EF7" w:rsidRPr="00084DE2" w:rsidRDefault="00745EF7" w:rsidP="00633BD0">
            <w:pPr>
              <w:pStyle w:val="Default"/>
            </w:pPr>
            <w:r w:rsidRPr="00084DE2">
              <w:t xml:space="preserve">Б.С. Житков. Охотник и собаки. </w:t>
            </w:r>
          </w:p>
        </w:tc>
        <w:tc>
          <w:tcPr>
            <w:tcW w:w="1393" w:type="dxa"/>
            <w:gridSpan w:val="3"/>
          </w:tcPr>
          <w:p w14:paraId="2CE3AA6F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произведения</w:t>
            </w:r>
          </w:p>
        </w:tc>
        <w:tc>
          <w:tcPr>
            <w:tcW w:w="2694" w:type="dxa"/>
          </w:tcPr>
          <w:p w14:paraId="350E39E5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 Установление причинно-следственных связей.</w:t>
            </w:r>
          </w:p>
        </w:tc>
        <w:tc>
          <w:tcPr>
            <w:tcW w:w="4394" w:type="dxa"/>
          </w:tcPr>
          <w:p w14:paraId="7DCFCA4C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14:paraId="2790CA16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формируем умение на основе анализа объектов делать выводы.</w:t>
            </w:r>
          </w:p>
          <w:p w14:paraId="78A566DC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формулирование личных, языковых и нравственных проблем.</w:t>
            </w:r>
          </w:p>
          <w:p w14:paraId="7C6800F3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3CF9745F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Определять цель выполнения заданий на уроке.</w:t>
            </w:r>
          </w:p>
          <w:p w14:paraId="48F2315C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0E5C6FE4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262" w:type="dxa"/>
            <w:gridSpan w:val="2"/>
          </w:tcPr>
          <w:p w14:paraId="0B3D2CA9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14:paraId="44E71707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 мотивации к обучению и целенаправленной познавательной деятельности.</w:t>
            </w:r>
          </w:p>
        </w:tc>
        <w:tc>
          <w:tcPr>
            <w:tcW w:w="849" w:type="dxa"/>
            <w:gridSpan w:val="2"/>
          </w:tcPr>
          <w:p w14:paraId="706B33E4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5EF7" w:rsidRPr="00084DE2" w14:paraId="4AEEE7EB" w14:textId="77777777" w:rsidTr="00D40417">
        <w:tc>
          <w:tcPr>
            <w:tcW w:w="613" w:type="dxa"/>
          </w:tcPr>
          <w:p w14:paraId="71EBC8A6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71" w:type="dxa"/>
          </w:tcPr>
          <w:p w14:paraId="7D7D6DC1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И. П. Токмакова «Котята»</w:t>
            </w:r>
          </w:p>
        </w:tc>
        <w:tc>
          <w:tcPr>
            <w:tcW w:w="1393" w:type="dxa"/>
            <w:gridSpan w:val="3"/>
          </w:tcPr>
          <w:p w14:paraId="4FE88338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произведения</w:t>
            </w:r>
          </w:p>
        </w:tc>
        <w:tc>
          <w:tcPr>
            <w:tcW w:w="2694" w:type="dxa"/>
          </w:tcPr>
          <w:p w14:paraId="25FEC9CC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Осознанное чтение доступных по объему и жанру произведений. Восприятие на слух и понимание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художественных произведений разных жанров.</w:t>
            </w:r>
          </w:p>
          <w:p w14:paraId="3A905167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D8FC265" w14:textId="77777777" w:rsidR="00745EF7" w:rsidRPr="00633BD0" w:rsidRDefault="00745EF7" w:rsidP="00633BD0">
            <w:pPr>
              <w:pStyle w:val="c8"/>
              <w:spacing w:before="0" w:beforeAutospacing="0" w:after="0" w:afterAutospacing="0"/>
              <w:rPr>
                <w:rStyle w:val="c2"/>
                <w:b/>
              </w:rPr>
            </w:pPr>
            <w:r w:rsidRPr="00633BD0">
              <w:rPr>
                <w:rStyle w:val="c2c9"/>
                <w:b/>
                <w:color w:val="000000"/>
              </w:rPr>
              <w:lastRenderedPageBreak/>
              <w:t xml:space="preserve">Познавательные </w:t>
            </w:r>
            <w:r w:rsidRPr="00633BD0">
              <w:rPr>
                <w:rStyle w:val="c2"/>
                <w:b/>
              </w:rPr>
              <w:t>УУД:</w:t>
            </w:r>
          </w:p>
          <w:p w14:paraId="1F217EB3" w14:textId="77777777" w:rsidR="00745EF7" w:rsidRPr="00633BD0" w:rsidRDefault="00745EF7" w:rsidP="00633BD0">
            <w:pPr>
              <w:pStyle w:val="c8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633BD0">
              <w:rPr>
                <w:rStyle w:val="c2"/>
                <w:color w:val="000000"/>
              </w:rPr>
              <w:t>самостоятельно выделять и формулировать познавательную цель    </w:t>
            </w:r>
          </w:p>
          <w:p w14:paraId="630662FB" w14:textId="77777777" w:rsidR="00745EF7" w:rsidRPr="00633BD0" w:rsidRDefault="00745EF7" w:rsidP="00633BD0">
            <w:pPr>
              <w:pStyle w:val="c8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633BD0">
              <w:rPr>
                <w:rStyle w:val="c2c9"/>
                <w:b/>
                <w:color w:val="000000"/>
              </w:rPr>
              <w:t>Регулятивны</w:t>
            </w:r>
            <w:r w:rsidRPr="00633BD0">
              <w:rPr>
                <w:rStyle w:val="c2"/>
                <w:b/>
                <w:color w:val="000000"/>
              </w:rPr>
              <w:t>е УУД</w:t>
            </w:r>
            <w:r w:rsidRPr="00633BD0">
              <w:rPr>
                <w:rStyle w:val="c2"/>
                <w:color w:val="000000"/>
              </w:rPr>
              <w:t xml:space="preserve"> :</w:t>
            </w:r>
          </w:p>
          <w:p w14:paraId="07101BBE" w14:textId="77777777" w:rsidR="00745EF7" w:rsidRPr="00633BD0" w:rsidRDefault="00745EF7" w:rsidP="00633BD0">
            <w:pPr>
              <w:pStyle w:val="c8"/>
              <w:spacing w:before="0" w:beforeAutospacing="0" w:after="0" w:afterAutospacing="0"/>
              <w:rPr>
                <w:rStyle w:val="c2c9"/>
                <w:color w:val="000000"/>
              </w:rPr>
            </w:pPr>
            <w:r w:rsidRPr="00633BD0">
              <w:rPr>
                <w:rStyle w:val="c2"/>
                <w:color w:val="000000"/>
              </w:rPr>
              <w:t xml:space="preserve">адекватно использовать речь для </w:t>
            </w:r>
            <w:r w:rsidRPr="00633BD0">
              <w:rPr>
                <w:rStyle w:val="c2"/>
                <w:color w:val="000000"/>
              </w:rPr>
              <w:lastRenderedPageBreak/>
              <w:t>планирования и регуляции своей деятельности</w:t>
            </w:r>
            <w:r w:rsidRPr="00633BD0">
              <w:rPr>
                <w:rStyle w:val="c2c9"/>
                <w:color w:val="000000"/>
                <w:u w:val="single"/>
              </w:rPr>
              <w:t> </w:t>
            </w:r>
          </w:p>
          <w:p w14:paraId="1004F25C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Style w:val="c2c9"/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084DE2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УУД:  </w:t>
            </w:r>
          </w:p>
          <w:p w14:paraId="28D27EF4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определять общую цель и пути ее достижения</w:t>
            </w:r>
          </w:p>
        </w:tc>
        <w:tc>
          <w:tcPr>
            <w:tcW w:w="3262" w:type="dxa"/>
            <w:gridSpan w:val="2"/>
          </w:tcPr>
          <w:p w14:paraId="2E5D0DB7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 предложенных педагогом ситуациях общения и сотрудничества, опираясь на общие для всех простые правила поведения, </w:t>
            </w: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самостоятельно  делать</w:t>
            </w:r>
            <w:r w:rsidRPr="00084D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выбор, какой поступок совершить.</w:t>
            </w:r>
          </w:p>
          <w:p w14:paraId="42E3EC5D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3CEF7F2E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F7" w:rsidRPr="00084DE2" w14:paraId="089B6C98" w14:textId="77777777" w:rsidTr="00D40417">
        <w:tc>
          <w:tcPr>
            <w:tcW w:w="14427" w:type="dxa"/>
            <w:gridSpan w:val="9"/>
          </w:tcPr>
          <w:p w14:paraId="4A4404E7" w14:textId="77777777" w:rsidR="00745EF7" w:rsidRPr="00084DE2" w:rsidRDefault="00745EF7" w:rsidP="0063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3. «Времена года» (5 </w:t>
            </w: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849" w:type="dxa"/>
            <w:gridSpan w:val="2"/>
          </w:tcPr>
          <w:p w14:paraId="2E7CE64A" w14:textId="77777777" w:rsidR="00745EF7" w:rsidRPr="00084DE2" w:rsidRDefault="00745EF7" w:rsidP="00745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5EF7" w:rsidRPr="00084DE2" w14:paraId="0961A373" w14:textId="77777777" w:rsidTr="00D40417">
        <w:tc>
          <w:tcPr>
            <w:tcW w:w="613" w:type="dxa"/>
          </w:tcPr>
          <w:p w14:paraId="4DA1B02D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2" w:type="dxa"/>
            <w:gridSpan w:val="3"/>
          </w:tcPr>
          <w:p w14:paraId="4EF08796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Самые интересные книги, прочитанные дома.</w:t>
            </w:r>
          </w:p>
        </w:tc>
        <w:tc>
          <w:tcPr>
            <w:tcW w:w="1282" w:type="dxa"/>
          </w:tcPr>
          <w:p w14:paraId="7C8E6C24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чтение</w:t>
            </w:r>
          </w:p>
        </w:tc>
        <w:tc>
          <w:tcPr>
            <w:tcW w:w="2694" w:type="dxa"/>
          </w:tcPr>
          <w:p w14:paraId="7ED79B6F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Определение темы текста, основной мысли; совершенствовать навыки определения опорных слов.</w:t>
            </w:r>
          </w:p>
        </w:tc>
        <w:tc>
          <w:tcPr>
            <w:tcW w:w="4394" w:type="dxa"/>
          </w:tcPr>
          <w:p w14:paraId="3072E2FE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14:paraId="427AF2E1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форме.</w:t>
            </w:r>
          </w:p>
          <w:p w14:paraId="01C47BF5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69D40DCA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Определять цель выполнения заданий на уроке.</w:t>
            </w:r>
          </w:p>
          <w:p w14:paraId="0721E989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3B08ED82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262" w:type="dxa"/>
            <w:gridSpan w:val="2"/>
          </w:tcPr>
          <w:p w14:paraId="608C6BAB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правила поведения, самостоятельно  делать</w:t>
            </w:r>
            <w:r w:rsidRPr="00084D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выбор, какой поступок совершить.</w:t>
            </w:r>
          </w:p>
          <w:p w14:paraId="060B57FD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7C3B48B8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F7" w:rsidRPr="00084DE2" w14:paraId="4F0EA1FC" w14:textId="77777777" w:rsidTr="00D40417">
        <w:tc>
          <w:tcPr>
            <w:tcW w:w="613" w:type="dxa"/>
          </w:tcPr>
          <w:p w14:paraId="01C815C6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2" w:type="dxa"/>
            <w:gridSpan w:val="3"/>
          </w:tcPr>
          <w:p w14:paraId="73F7F9BC" w14:textId="77777777" w:rsidR="00745EF7" w:rsidRDefault="00402476" w:rsidP="00C80D7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Толстой «С</w:t>
            </w:r>
            <w:r w:rsidR="00745EF7">
              <w:rPr>
                <w:rFonts w:ascii="Times New Roman" w:hAnsi="Times New Roman"/>
                <w:sz w:val="24"/>
                <w:szCs w:val="24"/>
              </w:rPr>
              <w:t xml:space="preserve">угробы», </w:t>
            </w:r>
          </w:p>
          <w:p w14:paraId="0B3492F8" w14:textId="77777777" w:rsidR="00745EF7" w:rsidRPr="00084DE2" w:rsidRDefault="00745EF7" w:rsidP="00C80D71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Н. Асеев «Лыжи»</w:t>
            </w:r>
          </w:p>
        </w:tc>
        <w:tc>
          <w:tcPr>
            <w:tcW w:w="1282" w:type="dxa"/>
          </w:tcPr>
          <w:p w14:paraId="7AF6ED43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произведения</w:t>
            </w:r>
          </w:p>
        </w:tc>
        <w:tc>
          <w:tcPr>
            <w:tcW w:w="2694" w:type="dxa"/>
          </w:tcPr>
          <w:p w14:paraId="6DF913E1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Отвечать на вопросы по содержанию произведения;</w:t>
            </w:r>
          </w:p>
          <w:p w14:paraId="077C985A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читать словарную статью, извлекая необходимую информацию. </w:t>
            </w:r>
          </w:p>
          <w:p w14:paraId="51ED60AD" w14:textId="77777777" w:rsidR="00745EF7" w:rsidRPr="00084DE2" w:rsidRDefault="00745EF7" w:rsidP="00633BD0">
            <w:pPr>
              <w:spacing w:before="100" w:beforeAutospacing="1" w:after="0" w:line="240" w:lineRule="auto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AA2BE97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076765A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14:paraId="0BA75030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формируем умение на основе анализа объектов делать выводы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BBEDB9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409B9318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экспериментальную деятельность по трансформации текстов.</w:t>
            </w:r>
          </w:p>
          <w:p w14:paraId="2B66E519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256FC0B5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3262" w:type="dxa"/>
            <w:gridSpan w:val="2"/>
          </w:tcPr>
          <w:p w14:paraId="4B40A450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правила поведения, самостоятельно  делать</w:t>
            </w:r>
            <w:r w:rsidRPr="00084D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выбор, какой поступок совершить.</w:t>
            </w:r>
          </w:p>
          <w:p w14:paraId="09EC729F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2"/>
          </w:tcPr>
          <w:p w14:paraId="4EF60445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5EF7" w:rsidRPr="00084DE2" w14:paraId="0D2EE0ED" w14:textId="77777777" w:rsidTr="00D40417">
        <w:trPr>
          <w:trHeight w:val="278"/>
        </w:trPr>
        <w:tc>
          <w:tcPr>
            <w:tcW w:w="613" w:type="dxa"/>
          </w:tcPr>
          <w:p w14:paraId="7F690EFE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82" w:type="dxa"/>
            <w:gridSpan w:val="3"/>
          </w:tcPr>
          <w:p w14:paraId="7C712D4A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К. Паустовский «Стальное колечко»</w:t>
            </w:r>
          </w:p>
          <w:p w14:paraId="1CE37C60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E273887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1B08217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B7B672D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831F361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произведения</w:t>
            </w:r>
          </w:p>
          <w:p w14:paraId="4F529566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E3A36A2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4EB0C2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7DFB608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 Установление причинно-следственных связей</w:t>
            </w:r>
          </w:p>
        </w:tc>
        <w:tc>
          <w:tcPr>
            <w:tcW w:w="4394" w:type="dxa"/>
          </w:tcPr>
          <w:p w14:paraId="2C57032F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 УУД</w:t>
            </w: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121F758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Обобщать и систематизировать знания. изменять предложения по заданному алгоритму.</w:t>
            </w:r>
          </w:p>
          <w:p w14:paraId="2F1AB992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2F4DDE45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Устанавливать  соответствие  полученного  результата поставленной цели.</w:t>
            </w:r>
          </w:p>
          <w:p w14:paraId="5954DACD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 УУД: </w:t>
            </w:r>
          </w:p>
          <w:p w14:paraId="275ACD3B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Уметь взаимодействовать в парах и в группах, вести устный диалог</w:t>
            </w:r>
          </w:p>
        </w:tc>
        <w:tc>
          <w:tcPr>
            <w:tcW w:w="3229" w:type="dxa"/>
          </w:tcPr>
          <w:p w14:paraId="61801358" w14:textId="77777777" w:rsidR="00745EF7" w:rsidRPr="00633BD0" w:rsidRDefault="00745EF7" w:rsidP="00633BD0">
            <w:pPr>
              <w:pStyle w:val="a4"/>
              <w:shd w:val="clear" w:color="auto" w:fill="FFFFFF"/>
              <w:spacing w:before="0" w:after="0"/>
              <w:rPr>
                <w:color w:val="000000"/>
                <w:lang w:eastAsia="en-US"/>
              </w:rPr>
            </w:pPr>
            <w:r w:rsidRPr="00633BD0">
              <w:rPr>
                <w:color w:val="000000"/>
                <w:shd w:val="clear" w:color="auto" w:fill="FFFFFF"/>
                <w:lang w:eastAsia="en-US"/>
              </w:rPr>
              <w:t>Формирование  мотивации к обучению и целенаправленной познавательной деятельности.</w:t>
            </w:r>
          </w:p>
          <w:p w14:paraId="0972F8AE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 xml:space="preserve">Готовность слушать собеседника и вести диалог, признавать возможность существования различных точек зрения и права каждого иметь свою, излагать своё </w:t>
            </w:r>
            <w:r w:rsidRPr="00084DE2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мнение и аргументировать свою точку зрения и оценки событий</w:t>
            </w:r>
          </w:p>
        </w:tc>
        <w:tc>
          <w:tcPr>
            <w:tcW w:w="882" w:type="dxa"/>
            <w:gridSpan w:val="3"/>
          </w:tcPr>
          <w:p w14:paraId="1ABAD94B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F7" w:rsidRPr="00084DE2" w14:paraId="116BCAF0" w14:textId="77777777" w:rsidTr="00D40417">
        <w:trPr>
          <w:trHeight w:val="1128"/>
        </w:trPr>
        <w:tc>
          <w:tcPr>
            <w:tcW w:w="613" w:type="dxa"/>
          </w:tcPr>
          <w:p w14:paraId="5A778CEF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2" w:type="dxa"/>
            <w:gridSpan w:val="3"/>
          </w:tcPr>
          <w:p w14:paraId="37668670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BD0">
              <w:rPr>
                <w:rFonts w:ascii="Times New Roman" w:hAnsi="Times New Roman"/>
                <w:color w:val="000000"/>
                <w:sz w:val="24"/>
                <w:szCs w:val="24"/>
              </w:rPr>
              <w:t>И. Соколов-Микитов «Сказки о природе»</w:t>
            </w:r>
          </w:p>
        </w:tc>
        <w:tc>
          <w:tcPr>
            <w:tcW w:w="1282" w:type="dxa"/>
          </w:tcPr>
          <w:p w14:paraId="734059D1" w14:textId="77777777" w:rsidR="00745EF7" w:rsidRPr="00084DE2" w:rsidRDefault="00402476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изучения произведения</w:t>
            </w:r>
          </w:p>
        </w:tc>
        <w:tc>
          <w:tcPr>
            <w:tcW w:w="2694" w:type="dxa"/>
          </w:tcPr>
          <w:p w14:paraId="06C28CAF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цели изучения темы, толковать их в соответствии с изучаемым материалом под руководством учителя.</w:t>
            </w:r>
          </w:p>
          <w:p w14:paraId="709BBC76" w14:textId="77777777" w:rsidR="00745EF7" w:rsidRPr="00633BD0" w:rsidRDefault="00745EF7" w:rsidP="00633BD0">
            <w:pPr>
              <w:pStyle w:val="a4"/>
              <w:shd w:val="clear" w:color="auto" w:fill="FFFFFF"/>
              <w:spacing w:before="0" w:after="0"/>
              <w:rPr>
                <w:color w:val="000000"/>
                <w:lang w:eastAsia="en-US"/>
              </w:rPr>
            </w:pPr>
          </w:p>
        </w:tc>
        <w:tc>
          <w:tcPr>
            <w:tcW w:w="4394" w:type="dxa"/>
          </w:tcPr>
          <w:p w14:paraId="2199DF20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2711839A" w14:textId="77777777" w:rsidR="00745EF7" w:rsidRPr="00633BD0" w:rsidRDefault="00745EF7" w:rsidP="00633BD0">
            <w:pPr>
              <w:pStyle w:val="a4"/>
              <w:shd w:val="clear" w:color="auto" w:fill="FFFFFF"/>
              <w:spacing w:before="0" w:after="0"/>
              <w:rPr>
                <w:color w:val="000000"/>
                <w:lang w:eastAsia="en-US"/>
              </w:rPr>
            </w:pPr>
            <w:r w:rsidRPr="00633BD0">
              <w:rPr>
                <w:lang w:eastAsia="en-US"/>
              </w:rPr>
              <w:t xml:space="preserve"> У</w:t>
            </w:r>
            <w:r w:rsidRPr="00633BD0">
              <w:rPr>
                <w:color w:val="000000"/>
                <w:lang w:eastAsia="en-US"/>
              </w:rPr>
              <w:t>мение осуществлять экспериментальную деятельность по трансформации текстов.</w:t>
            </w:r>
          </w:p>
          <w:p w14:paraId="65F26E87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14:paraId="20872B1A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строить сообщения в устной форме.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>Формулирование личных, языковых и нравственных проблем.</w:t>
            </w:r>
          </w:p>
          <w:p w14:paraId="7C8D5A29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55C8CF4E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формируем умение слушать и понимать других.</w:t>
            </w:r>
          </w:p>
        </w:tc>
        <w:tc>
          <w:tcPr>
            <w:tcW w:w="3229" w:type="dxa"/>
          </w:tcPr>
          <w:p w14:paraId="13C5B948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народов;</w:t>
            </w:r>
          </w:p>
          <w:p w14:paraId="2361BFBF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развитие самостоятельности и личной ответственности за свои поступки.</w:t>
            </w:r>
          </w:p>
        </w:tc>
        <w:tc>
          <w:tcPr>
            <w:tcW w:w="882" w:type="dxa"/>
            <w:gridSpan w:val="3"/>
          </w:tcPr>
          <w:p w14:paraId="7805CBE3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EF7" w:rsidRPr="00084DE2" w14:paraId="6CE0CD8D" w14:textId="77777777" w:rsidTr="00D40417">
        <w:tc>
          <w:tcPr>
            <w:tcW w:w="613" w:type="dxa"/>
          </w:tcPr>
          <w:p w14:paraId="6F551C3F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2" w:type="dxa"/>
            <w:gridSpan w:val="3"/>
          </w:tcPr>
          <w:p w14:paraId="2F298C88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82" w:type="dxa"/>
          </w:tcPr>
          <w:p w14:paraId="680109C2" w14:textId="77777777" w:rsidR="00745EF7" w:rsidRPr="00745EF7" w:rsidRDefault="00402476" w:rsidP="00633B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Урок - обобщение</w:t>
            </w:r>
          </w:p>
        </w:tc>
        <w:tc>
          <w:tcPr>
            <w:tcW w:w="2694" w:type="dxa"/>
          </w:tcPr>
          <w:p w14:paraId="0AE034D7" w14:textId="77777777" w:rsidR="00745EF7" w:rsidRPr="00633BD0" w:rsidRDefault="00745EF7" w:rsidP="00633BD0">
            <w:pPr>
              <w:pStyle w:val="ConsPlusNormal"/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084DE2">
              <w:rPr>
                <w:sz w:val="24"/>
                <w:szCs w:val="24"/>
              </w:rPr>
              <w:t xml:space="preserve">Отвечать на вопросы </w:t>
            </w:r>
          </w:p>
        </w:tc>
        <w:tc>
          <w:tcPr>
            <w:tcW w:w="4394" w:type="dxa"/>
          </w:tcPr>
          <w:p w14:paraId="5657DC05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14:paraId="03A08356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делать выводы.</w:t>
            </w:r>
          </w:p>
          <w:p w14:paraId="3FDB33B6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14:paraId="575BB32B" w14:textId="77777777" w:rsidR="00745EF7" w:rsidRPr="00084DE2" w:rsidRDefault="00745EF7" w:rsidP="00633B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Самоконтроль, оценка и самооценка процесса и результата деятельности</w:t>
            </w:r>
          </w:p>
          <w:p w14:paraId="73F56198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14:paraId="27ADF06B" w14:textId="77777777" w:rsidR="00745EF7" w:rsidRPr="00084DE2" w:rsidRDefault="00745EF7" w:rsidP="00633B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делать выводы.</w:t>
            </w:r>
          </w:p>
          <w:p w14:paraId="56ECF76F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14:paraId="5BDD50DD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</w:t>
            </w:r>
          </w:p>
        </w:tc>
        <w:tc>
          <w:tcPr>
            <w:tcW w:w="3229" w:type="dxa"/>
          </w:tcPr>
          <w:p w14:paraId="54740B92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14:paraId="02ECBF5A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82" w:type="dxa"/>
            <w:gridSpan w:val="3"/>
          </w:tcPr>
          <w:p w14:paraId="4F7594F8" w14:textId="77777777" w:rsidR="00745EF7" w:rsidRPr="00084DE2" w:rsidRDefault="00745EF7" w:rsidP="00633BD0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3A9ACE" w14:textId="77777777" w:rsidR="007B4825" w:rsidRDefault="007B4825" w:rsidP="00E507CB">
      <w:pPr>
        <w:rPr>
          <w:rFonts w:ascii="Times New Roman" w:hAnsi="Times New Roman"/>
          <w:sz w:val="24"/>
          <w:szCs w:val="24"/>
        </w:rPr>
      </w:pPr>
    </w:p>
    <w:p w14:paraId="6E51789F" w14:textId="77777777" w:rsidR="00F34442" w:rsidRPr="00D40417" w:rsidRDefault="00F34442" w:rsidP="00F34442">
      <w:pPr>
        <w:spacing w:after="0"/>
        <w:rPr>
          <w:rStyle w:val="a6"/>
          <w:sz w:val="24"/>
          <w:szCs w:val="24"/>
        </w:rPr>
      </w:pPr>
      <w:r w:rsidRPr="00D40417">
        <w:rPr>
          <w:rStyle w:val="a6"/>
          <w:sz w:val="24"/>
          <w:szCs w:val="24"/>
        </w:rPr>
        <w:t xml:space="preserve">МАТЕРИАЛЬНО-ТЕХНИЧЕСКОЕ ОБЕСПЕЧЕНИЕ ОБРАЗОВАТЕЛЬНОГО ПРОЦЕССА   </w:t>
      </w:r>
    </w:p>
    <w:p w14:paraId="468D56E9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</w:t>
      </w:r>
    </w:p>
    <w:p w14:paraId="374BF8E5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1. Дополнительная литература. </w:t>
      </w:r>
    </w:p>
    <w:p w14:paraId="78983145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1. Проектные задачи в начальной школе: пособие для учителя /А. Б. Воронцов [и др.]; под ред. А. Б. Воронцова. - 2-е изд. - М.: Просвещение, 2010. </w:t>
      </w:r>
    </w:p>
    <w:p w14:paraId="01A71A3C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2. Формирование универсальных учебных действий в основной школе: от действия к мысли: система заданий /А. Г. Асмолов, Г. В. </w:t>
      </w:r>
      <w:proofErr w:type="spellStart"/>
      <w:r w:rsidRPr="00F34442">
        <w:rPr>
          <w:rStyle w:val="a6"/>
          <w:b w:val="0"/>
          <w:sz w:val="24"/>
          <w:szCs w:val="24"/>
        </w:rPr>
        <w:t>Бурменская</w:t>
      </w:r>
      <w:proofErr w:type="spellEnd"/>
      <w:r w:rsidRPr="00F34442">
        <w:rPr>
          <w:rStyle w:val="a6"/>
          <w:b w:val="0"/>
          <w:sz w:val="24"/>
          <w:szCs w:val="24"/>
        </w:rPr>
        <w:t xml:space="preserve">, И. А. Володарская. - М.: Просвещение, 2011. </w:t>
      </w:r>
    </w:p>
    <w:p w14:paraId="02A60E26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lastRenderedPageBreak/>
        <w:t xml:space="preserve"> </w:t>
      </w:r>
    </w:p>
    <w:p w14:paraId="37796A93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>2. Интернет-ресурсы.</w:t>
      </w:r>
    </w:p>
    <w:p w14:paraId="47FA532B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1. Единая коллекция Цифровых Образовательных Ресурсов. - Режим доступа: http:.//school- collection.edu.ru </w:t>
      </w:r>
    </w:p>
    <w:p w14:paraId="695567F8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2. Презентации уроков «Начальная школа». - Режим доступа: </w:t>
      </w:r>
      <w:hyperlink r:id="rId6" w:history="1">
        <w:r w:rsidRPr="0019118C">
          <w:rPr>
            <w:rStyle w:val="a7"/>
            <w:sz w:val="24"/>
            <w:szCs w:val="24"/>
          </w:rPr>
          <w:t>http://nachalka.info/about/193</w:t>
        </w:r>
      </w:hyperlink>
    </w:p>
    <w:p w14:paraId="0C827CA6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3. Я иду на урок начальной школы (материалы к уроку). - Режим доступа: www.festival. lseptember.ru</w:t>
      </w:r>
    </w:p>
    <w:p w14:paraId="04F4A0D5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4. Первый </w:t>
      </w:r>
      <w:proofErr w:type="spellStart"/>
      <w:r w:rsidRPr="00F34442">
        <w:rPr>
          <w:rStyle w:val="a6"/>
          <w:b w:val="0"/>
          <w:sz w:val="24"/>
          <w:szCs w:val="24"/>
        </w:rPr>
        <w:t>мультпортал</w:t>
      </w:r>
      <w:proofErr w:type="spellEnd"/>
      <w:r w:rsidRPr="00F34442">
        <w:rPr>
          <w:rStyle w:val="a6"/>
          <w:b w:val="0"/>
          <w:sz w:val="24"/>
          <w:szCs w:val="24"/>
        </w:rPr>
        <w:t xml:space="preserve">. - Режим доступа: www.km.ru/education 5. Образовательный портал. - Режим доступа: www.uroki.ru </w:t>
      </w:r>
    </w:p>
    <w:p w14:paraId="37CACB85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</w:t>
      </w:r>
    </w:p>
    <w:p w14:paraId="79EE735F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3. Информационно-коммуникативные средства. </w:t>
      </w:r>
    </w:p>
    <w:p w14:paraId="4BCCFD58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1. Литературное чтение. 1-4 класс. Мультимедийное наглядное пособие. - 1 электрон. опт. диск (CD-ROM). </w:t>
      </w:r>
    </w:p>
    <w:p w14:paraId="1220004C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>2. Аудиозаписи художественного исполнения изучаемых произведений.</w:t>
      </w:r>
    </w:p>
    <w:p w14:paraId="70B82997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3. Видеофильмы, соответствующие содержанию обучения        </w:t>
      </w:r>
    </w:p>
    <w:p w14:paraId="642078B8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4. Наглядные пособия. </w:t>
      </w:r>
    </w:p>
    <w:p w14:paraId="4CC41637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Наборы сюжетных картинок в соответствии с тематикой, </w:t>
      </w:r>
      <w:proofErr w:type="spellStart"/>
      <w:r w:rsidRPr="00F34442">
        <w:rPr>
          <w:rStyle w:val="a6"/>
          <w:b w:val="0"/>
          <w:sz w:val="24"/>
          <w:szCs w:val="24"/>
        </w:rPr>
        <w:t>определѐнной</w:t>
      </w:r>
      <w:proofErr w:type="spellEnd"/>
      <w:r w:rsidRPr="00F34442">
        <w:rPr>
          <w:rStyle w:val="a6"/>
          <w:b w:val="0"/>
          <w:sz w:val="24"/>
          <w:szCs w:val="24"/>
        </w:rPr>
        <w:t xml:space="preserve"> в примерной программе по литературному чтению (в том числе в цифровой форме). </w:t>
      </w:r>
    </w:p>
    <w:p w14:paraId="199520FD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>2. Репродукции картин и художественные фотографии в соответствии с программой по литературному чтению (в том числе в цифровой форме).</w:t>
      </w:r>
    </w:p>
    <w:p w14:paraId="091F37B2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3. Детские книги разных типов из круга детского чтения. </w:t>
      </w:r>
    </w:p>
    <w:p w14:paraId="0DA85A78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4. Портреты поэтов и писателей. </w:t>
      </w:r>
    </w:p>
    <w:p w14:paraId="0EA366EB" w14:textId="77777777" w:rsid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5. Словари по русскому языку. </w:t>
      </w:r>
    </w:p>
    <w:p w14:paraId="2DAFF720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6. Настольные развивающие игры, литературное лото, викторины. </w:t>
      </w:r>
    </w:p>
    <w:p w14:paraId="52A8517A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</w:t>
      </w:r>
    </w:p>
    <w:p w14:paraId="1E4AA0C5" w14:textId="77777777" w:rsidR="00402476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5. Технические средства обучения. </w:t>
      </w:r>
    </w:p>
    <w:p w14:paraId="30066B2D" w14:textId="77777777" w:rsidR="00402476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1. Компьютер  </w:t>
      </w:r>
    </w:p>
    <w:p w14:paraId="014A6D60" w14:textId="77777777" w:rsidR="00402476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>2. Экран</w:t>
      </w:r>
    </w:p>
    <w:p w14:paraId="1F52AF0E" w14:textId="77777777" w:rsidR="00402476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3. Мультимедийный проектор. </w:t>
      </w:r>
    </w:p>
    <w:p w14:paraId="421261E3" w14:textId="77777777" w:rsidR="00402476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>4. Магнитофон</w:t>
      </w:r>
    </w:p>
    <w:p w14:paraId="5642107A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5. Принтер лазерный. </w:t>
      </w:r>
    </w:p>
    <w:p w14:paraId="3F7EF3BC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</w:t>
      </w:r>
    </w:p>
    <w:p w14:paraId="04593DDB" w14:textId="77777777" w:rsidR="00402476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6.Учебно-практическое оборудование. </w:t>
      </w:r>
    </w:p>
    <w:p w14:paraId="6EA6A3C4" w14:textId="77777777" w:rsidR="00402476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1. Аудиторная доска с магнитной поверхностью и набором приспособлений для крепления </w:t>
      </w:r>
      <w:proofErr w:type="spellStart"/>
      <w:r w:rsidRPr="00F34442">
        <w:rPr>
          <w:rStyle w:val="a6"/>
          <w:b w:val="0"/>
          <w:sz w:val="24"/>
          <w:szCs w:val="24"/>
        </w:rPr>
        <w:t>таблиц,схем</w:t>
      </w:r>
      <w:proofErr w:type="spellEnd"/>
      <w:r w:rsidRPr="00F34442">
        <w:rPr>
          <w:rStyle w:val="a6"/>
          <w:b w:val="0"/>
          <w:sz w:val="24"/>
          <w:szCs w:val="24"/>
        </w:rPr>
        <w:t>.</w:t>
      </w:r>
    </w:p>
    <w:p w14:paraId="09E592AA" w14:textId="77777777" w:rsidR="00402476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lastRenderedPageBreak/>
        <w:t xml:space="preserve"> 2. Ящики для хранения таблиц. </w:t>
      </w:r>
    </w:p>
    <w:p w14:paraId="47382BFF" w14:textId="77777777" w:rsidR="00402476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>3. Укладка для аудиовизуальных средств (слайдов, таблиц и др.).</w:t>
      </w:r>
    </w:p>
    <w:p w14:paraId="50FC9DDE" w14:textId="77777777" w:rsidR="00402476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4. Шкафы для хранения учебников, дидактических материалов, пособий и пр.      </w:t>
      </w:r>
    </w:p>
    <w:p w14:paraId="06412B63" w14:textId="77777777" w:rsidR="00402476" w:rsidRDefault="00402476" w:rsidP="00F34442">
      <w:pPr>
        <w:spacing w:after="0"/>
        <w:rPr>
          <w:rStyle w:val="a6"/>
          <w:b w:val="0"/>
          <w:sz w:val="24"/>
          <w:szCs w:val="24"/>
        </w:rPr>
      </w:pPr>
    </w:p>
    <w:p w14:paraId="0D2A315C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</w:t>
      </w:r>
    </w:p>
    <w:p w14:paraId="26B45956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</w:t>
      </w:r>
    </w:p>
    <w:p w14:paraId="6FD3F395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</w:t>
      </w:r>
    </w:p>
    <w:p w14:paraId="313495F0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  <w:r w:rsidRPr="00F34442">
        <w:rPr>
          <w:rStyle w:val="a6"/>
          <w:b w:val="0"/>
          <w:sz w:val="24"/>
          <w:szCs w:val="24"/>
        </w:rPr>
        <w:t xml:space="preserve"> </w:t>
      </w:r>
    </w:p>
    <w:p w14:paraId="4968E6F0" w14:textId="77777777"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</w:p>
    <w:sectPr w:rsidR="00F34442" w:rsidRPr="00F34442" w:rsidSect="00C80D7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95F09"/>
    <w:multiLevelType w:val="hybridMultilevel"/>
    <w:tmpl w:val="F5F2F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864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5556"/>
    <w:rsid w:val="00004C27"/>
    <w:rsid w:val="000177B4"/>
    <w:rsid w:val="00084DE2"/>
    <w:rsid w:val="00101663"/>
    <w:rsid w:val="001639AF"/>
    <w:rsid w:val="00165B46"/>
    <w:rsid w:val="001F273D"/>
    <w:rsid w:val="00204AA8"/>
    <w:rsid w:val="002620A0"/>
    <w:rsid w:val="002E0501"/>
    <w:rsid w:val="00310F9B"/>
    <w:rsid w:val="00340DAC"/>
    <w:rsid w:val="00402476"/>
    <w:rsid w:val="0042646D"/>
    <w:rsid w:val="00440488"/>
    <w:rsid w:val="00452B59"/>
    <w:rsid w:val="00484141"/>
    <w:rsid w:val="004B3EA0"/>
    <w:rsid w:val="004E0079"/>
    <w:rsid w:val="004F6103"/>
    <w:rsid w:val="005301F1"/>
    <w:rsid w:val="00570FFC"/>
    <w:rsid w:val="005C6F82"/>
    <w:rsid w:val="00621BBE"/>
    <w:rsid w:val="00633BD0"/>
    <w:rsid w:val="00640F46"/>
    <w:rsid w:val="0066362B"/>
    <w:rsid w:val="006A3386"/>
    <w:rsid w:val="006E5556"/>
    <w:rsid w:val="00745EF7"/>
    <w:rsid w:val="00767D4E"/>
    <w:rsid w:val="007B4825"/>
    <w:rsid w:val="007C5026"/>
    <w:rsid w:val="007E3470"/>
    <w:rsid w:val="008110D4"/>
    <w:rsid w:val="00842092"/>
    <w:rsid w:val="008B44ED"/>
    <w:rsid w:val="008B4B67"/>
    <w:rsid w:val="008F4FA1"/>
    <w:rsid w:val="009A46A7"/>
    <w:rsid w:val="00A8117F"/>
    <w:rsid w:val="00B0177D"/>
    <w:rsid w:val="00B032C4"/>
    <w:rsid w:val="00B04553"/>
    <w:rsid w:val="00B04E1A"/>
    <w:rsid w:val="00B11176"/>
    <w:rsid w:val="00B47A65"/>
    <w:rsid w:val="00B75F2F"/>
    <w:rsid w:val="00B76919"/>
    <w:rsid w:val="00B92536"/>
    <w:rsid w:val="00BE627C"/>
    <w:rsid w:val="00C20F07"/>
    <w:rsid w:val="00C308F6"/>
    <w:rsid w:val="00C46472"/>
    <w:rsid w:val="00C764F6"/>
    <w:rsid w:val="00C80D71"/>
    <w:rsid w:val="00C828F5"/>
    <w:rsid w:val="00D17132"/>
    <w:rsid w:val="00D40417"/>
    <w:rsid w:val="00DA6E87"/>
    <w:rsid w:val="00DE5120"/>
    <w:rsid w:val="00E218B8"/>
    <w:rsid w:val="00E22899"/>
    <w:rsid w:val="00E507CB"/>
    <w:rsid w:val="00E8340F"/>
    <w:rsid w:val="00EB0826"/>
    <w:rsid w:val="00EC2C41"/>
    <w:rsid w:val="00F112CF"/>
    <w:rsid w:val="00F34442"/>
    <w:rsid w:val="00F51B71"/>
    <w:rsid w:val="00F53E7D"/>
    <w:rsid w:val="00FA7EDD"/>
    <w:rsid w:val="00FD67DB"/>
    <w:rsid w:val="00FE3814"/>
    <w:rsid w:val="00FE4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6D878D"/>
  <w15:docId w15:val="{E39250BB-0694-4292-BC74-E092053F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8B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344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E555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E50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633BD0"/>
    <w:pPr>
      <w:spacing w:before="225" w:after="225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33BD0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character" w:customStyle="1" w:styleId="c2">
    <w:name w:val="c2"/>
    <w:basedOn w:val="a0"/>
    <w:uiPriority w:val="99"/>
    <w:rsid w:val="00633BD0"/>
    <w:rPr>
      <w:rFonts w:cs="Times New Roman"/>
    </w:rPr>
  </w:style>
  <w:style w:type="character" w:customStyle="1" w:styleId="c2c9">
    <w:name w:val="c2 c9"/>
    <w:basedOn w:val="a0"/>
    <w:uiPriority w:val="99"/>
    <w:rsid w:val="00633BD0"/>
    <w:rPr>
      <w:rFonts w:cs="Times New Roman"/>
    </w:rPr>
  </w:style>
  <w:style w:type="paragraph" w:customStyle="1" w:styleId="c8">
    <w:name w:val="c8"/>
    <w:basedOn w:val="a"/>
    <w:uiPriority w:val="99"/>
    <w:rsid w:val="00633B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633BD0"/>
    <w:rPr>
      <w:rFonts w:cs="Times New Roman"/>
    </w:rPr>
  </w:style>
  <w:style w:type="table" w:customStyle="1" w:styleId="11">
    <w:name w:val="Сетка таблицы1"/>
    <w:basedOn w:val="a1"/>
    <w:next w:val="a3"/>
    <w:uiPriority w:val="59"/>
    <w:rsid w:val="002E0501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qFormat/>
    <w:locked/>
    <w:rsid w:val="00F34442"/>
    <w:rPr>
      <w:i/>
      <w:iCs/>
    </w:rPr>
  </w:style>
  <w:style w:type="character" w:customStyle="1" w:styleId="10">
    <w:name w:val="Заголовок 1 Знак"/>
    <w:basedOn w:val="a0"/>
    <w:link w:val="1"/>
    <w:rsid w:val="00F344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6">
    <w:name w:val="Strong"/>
    <w:basedOn w:val="a0"/>
    <w:qFormat/>
    <w:locked/>
    <w:rsid w:val="00F34442"/>
    <w:rPr>
      <w:b/>
      <w:bCs/>
    </w:rPr>
  </w:style>
  <w:style w:type="character" w:styleId="a7">
    <w:name w:val="Hyperlink"/>
    <w:basedOn w:val="a0"/>
    <w:uiPriority w:val="99"/>
    <w:unhideWhenUsed/>
    <w:rsid w:val="00F344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83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chalka.info/about/19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4200</Words>
  <Characters>23942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SHKOLA</cp:lastModifiedBy>
  <cp:revision>10</cp:revision>
  <cp:lastPrinted>2019-10-28T06:20:00Z</cp:lastPrinted>
  <dcterms:created xsi:type="dcterms:W3CDTF">2021-01-24T18:47:00Z</dcterms:created>
  <dcterms:modified xsi:type="dcterms:W3CDTF">2022-12-29T04:50:00Z</dcterms:modified>
</cp:coreProperties>
</file>